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3FC2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</w:p>
    <w:p w14:paraId="1989082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регулярного анкетирования обучающихся и их родителей </w:t>
      </w:r>
    </w:p>
    <w:p w14:paraId="473734C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вопросу организации школьного питания </w:t>
      </w:r>
    </w:p>
    <w:p w14:paraId="78B4A52F">
      <w:pPr>
        <w:spacing w:after="12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 МО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СОШ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№32</w:t>
      </w:r>
      <w:bookmarkStart w:id="0" w:name="_GoBack"/>
      <w:bookmarkEnd w:id="0"/>
    </w:p>
    <w:p w14:paraId="7405AD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4BD0D">
      <w:pPr>
        <w:pStyle w:val="5"/>
        <w:shd w:val="clear" w:color="auto" w:fill="FFFFFF"/>
        <w:spacing w:before="150" w:beforeAutospacing="0" w:after="0" w:afterAutospacing="0"/>
        <w:ind w:firstLine="708"/>
        <w:rPr>
          <w:color w:val="111111"/>
          <w:sz w:val="28"/>
          <w:szCs w:val="28"/>
        </w:rPr>
      </w:pPr>
      <w:r>
        <w:rPr>
          <w:rStyle w:val="4"/>
          <w:b/>
          <w:bCs/>
          <w:color w:val="111111"/>
          <w:sz w:val="28"/>
          <w:szCs w:val="28"/>
        </w:rPr>
        <w:t>Цель анкетирования:</w:t>
      </w:r>
      <w:r>
        <w:rPr>
          <w:color w:val="111111"/>
          <w:sz w:val="28"/>
          <w:szCs w:val="28"/>
        </w:rPr>
        <w:t xml:space="preserve">  </w:t>
      </w:r>
      <w:r>
        <w:rPr>
          <w:sz w:val="28"/>
          <w:szCs w:val="28"/>
        </w:rPr>
        <w:t xml:space="preserve">Выяснить удовлетворенность обучающихся и их родителей (законных представителей) организацией питания в школе, санитарным состоянием столовой, качеством приготовления пищи. </w:t>
      </w:r>
      <w:r>
        <w:rPr>
          <w:color w:val="111111"/>
          <w:sz w:val="28"/>
          <w:szCs w:val="28"/>
        </w:rPr>
        <w:t xml:space="preserve"> </w:t>
      </w:r>
    </w:p>
    <w:p w14:paraId="0D0385F6">
      <w:pPr>
        <w:pStyle w:val="5"/>
        <w:shd w:val="clear" w:color="auto" w:fill="FFFFFF"/>
        <w:spacing w:before="150" w:beforeAutospacing="0" w:after="0" w:afterAutospacing="0"/>
        <w:ind w:firstLine="708"/>
        <w:rPr>
          <w:color w:val="111111"/>
          <w:sz w:val="28"/>
          <w:szCs w:val="28"/>
        </w:rPr>
      </w:pPr>
      <w:r>
        <w:rPr>
          <w:sz w:val="28"/>
          <w:szCs w:val="28"/>
        </w:rPr>
        <w:t>Анкеты прилагаются. В анкетировании участвовали обучающиеся школы с 2 по 11 класс и их родители.</w:t>
      </w:r>
      <w:r>
        <w:rPr>
          <w:color w:val="111111"/>
          <w:sz w:val="28"/>
          <w:szCs w:val="28"/>
        </w:rPr>
        <w:t xml:space="preserve"> </w:t>
      </w:r>
    </w:p>
    <w:p w14:paraId="1D01C640">
      <w:pPr>
        <w:pStyle w:val="5"/>
        <w:shd w:val="clear" w:color="auto" w:fill="FFFFFF"/>
        <w:spacing w:before="150" w:beforeAutospacing="0" w:after="180" w:afterAutospacing="0"/>
        <w:ind w:firstLine="708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Опрошено 36  учащихся 2 - 11 классов и 25  родителей. </w:t>
      </w:r>
    </w:p>
    <w:p w14:paraId="2954A33C">
      <w:pPr>
        <w:pStyle w:val="5"/>
        <w:shd w:val="clear" w:color="auto" w:fill="FFFFFF"/>
        <w:spacing w:before="150" w:beforeAutospacing="0" w:after="18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Полученные результаты свидетельствуют о положительном отношении обучающихся и их родителей к организации питания в школе: </w:t>
      </w:r>
    </w:p>
    <w:p w14:paraId="7A538126">
      <w:pPr>
        <w:pStyle w:val="5"/>
        <w:shd w:val="clear" w:color="auto" w:fill="FFFFFF"/>
        <w:spacing w:before="150" w:beforeAutospacing="0" w:after="18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100  %  родителей и детей удовлетворены  системой организации питания в школе;</w:t>
      </w:r>
    </w:p>
    <w:p w14:paraId="39FBF873">
      <w:pPr>
        <w:pStyle w:val="5"/>
        <w:shd w:val="clear" w:color="auto" w:fill="FFFFFF"/>
        <w:spacing w:before="150" w:beforeAutospacing="0" w:after="18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100% родителей считают, что рационально организовано горячее питание;</w:t>
      </w:r>
    </w:p>
    <w:p w14:paraId="134CB945">
      <w:pPr>
        <w:pStyle w:val="5"/>
        <w:shd w:val="clear" w:color="auto" w:fill="FFFFFF"/>
        <w:spacing w:before="150" w:beforeAutospacing="0" w:after="18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100  %  родителей и детей отмечают качественное и разнообразное питание для обучающихся. Блюда готовятся согласно меню и точно ко времени обеда.</w:t>
      </w:r>
    </w:p>
    <w:p w14:paraId="5FB6F891">
      <w:pPr>
        <w:pStyle w:val="5"/>
        <w:shd w:val="clear" w:color="auto" w:fill="FFFFFF"/>
        <w:spacing w:before="150" w:beforeAutospacing="0" w:after="18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100% обучающихся и родителей считают меню полноценным. Блюда содержат необходимре количество калорий.</w:t>
      </w:r>
    </w:p>
    <w:p w14:paraId="3F744663">
      <w:pPr>
        <w:pStyle w:val="5"/>
        <w:shd w:val="clear" w:color="auto" w:fill="FFFFFF"/>
        <w:spacing w:before="150" w:beforeAutospacing="0" w:after="18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100% опрошенных отмечают  удовлетворительное санитарное состояние. В школьной столовой соблюдаются правила гигиены, мытье посуда проходит согласно нормам СаНПИНа,  проводятся санитарные дни.</w:t>
      </w:r>
    </w:p>
    <w:p w14:paraId="29199BFF">
      <w:pPr>
        <w:pStyle w:val="5"/>
        <w:shd w:val="clear" w:color="auto" w:fill="FFFFFF"/>
        <w:spacing w:before="150" w:beforeAutospacing="0" w:after="18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0% опрошенных недовольны качеством питания в школе. В школе создана комиссия по питанию, которая регулярно контролирует качество приготовленных блюд.</w:t>
      </w:r>
    </w:p>
    <w:p w14:paraId="07B201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Рекомендовано:</w:t>
      </w:r>
    </w:p>
    <w:p w14:paraId="3782B1A4"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продолжить работу по совершенствованью рациона питания;</w:t>
      </w:r>
    </w:p>
    <w:p w14:paraId="2C757BB7"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проводить с обучающимися  работу по привитию ЗОЖ и пропаганде здорового питания. Необходимо продолжить работу в этом направлении, оформить наглядный стенд о культуре питания;</w:t>
      </w:r>
    </w:p>
    <w:p w14:paraId="0E3D1354"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совершенствовать работу комиссии по контролю за организацией и качеством питания обучающихся  в соответствии новых требований к организации питания в школе;</w:t>
      </w:r>
    </w:p>
    <w:p w14:paraId="7CEB6779"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провести классные тематические родительские собрания  на тему правильного питание детей.</w:t>
      </w:r>
    </w:p>
    <w:p w14:paraId="42DA8458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73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744AA"/>
    <w:multiLevelType w:val="multilevel"/>
    <w:tmpl w:val="4EE744A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969C0"/>
    <w:rsid w:val="00176E71"/>
    <w:rsid w:val="001C3FDA"/>
    <w:rsid w:val="00321B75"/>
    <w:rsid w:val="003A51EF"/>
    <w:rsid w:val="005969C0"/>
    <w:rsid w:val="00662353"/>
    <w:rsid w:val="006E48B9"/>
    <w:rsid w:val="00734B27"/>
    <w:rsid w:val="7D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1583</Characters>
  <Lines>13</Lines>
  <Paragraphs>3</Paragraphs>
  <TotalTime>66</TotalTime>
  <ScaleCrop>false</ScaleCrop>
  <LinksUpToDate>false</LinksUpToDate>
  <CharactersWithSpaces>1857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2024-04-19T08:25:00Z</dcterms:created>
  <dc:creator>home</dc:creator>
  <cp:lastModifiedBy>WPS_1755016747</cp:lastModifiedBy>
  <dcterms:modified xsi:type="dcterms:W3CDTF">2025-10-02T15:05:37Z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7FEC3304B05D47C2B67FE8D9E2E2CCBE_12</vt:lpwstr>
  </property>
</Properties>
</file>