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86" w:rsidRDefault="00B96486" w:rsidP="00B96486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853CE9">
        <w:rPr>
          <w:rFonts w:ascii="Times New Roman" w:hAnsi="Times New Roman" w:cs="Times New Roman"/>
          <w:sz w:val="24"/>
          <w:szCs w:val="24"/>
        </w:rPr>
        <w:t>Начальнику ТО</w:t>
      </w:r>
    </w:p>
    <w:p w:rsidR="00B96486" w:rsidRDefault="00B96486" w:rsidP="00B96486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B96486" w:rsidRDefault="00B96486" w:rsidP="00B96486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Краснодарскому краю</w:t>
      </w:r>
    </w:p>
    <w:p w:rsidR="00B96486" w:rsidRDefault="00B96486" w:rsidP="00B96486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Лабинском, Курганинском и </w:t>
      </w:r>
    </w:p>
    <w:p w:rsidR="00B96486" w:rsidRDefault="00B96486" w:rsidP="00B96486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Мостовском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районах</w:t>
      </w:r>
    </w:p>
    <w:p w:rsidR="00B96486" w:rsidRDefault="00B96486" w:rsidP="00B96486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Надеину</w:t>
      </w:r>
      <w:proofErr w:type="spellEnd"/>
    </w:p>
    <w:p w:rsidR="00B96486" w:rsidRDefault="00B96486" w:rsidP="00B96486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B96486" w:rsidRDefault="00B96486" w:rsidP="00B964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Ваше Предписание № 27 п-22-2017 от 15.03.2017г. администрация МОБУ СОШ № 32 хутора Сладкого сообщает: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2268"/>
        <w:gridCol w:w="2092"/>
      </w:tblGrid>
      <w:tr w:rsidR="00B96486" w:rsidTr="00B96486">
        <w:tc>
          <w:tcPr>
            <w:tcW w:w="675" w:type="dxa"/>
          </w:tcPr>
          <w:p w:rsidR="00B96486" w:rsidRDefault="00B96486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96486" w:rsidRDefault="00B96486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санитарного законодательства</w:t>
            </w:r>
          </w:p>
        </w:tc>
        <w:tc>
          <w:tcPr>
            <w:tcW w:w="2268" w:type="dxa"/>
          </w:tcPr>
          <w:p w:rsidR="00B96486" w:rsidRDefault="00B96486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092" w:type="dxa"/>
          </w:tcPr>
          <w:p w:rsidR="00B96486" w:rsidRDefault="00B96486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96486" w:rsidTr="00B96486">
        <w:tc>
          <w:tcPr>
            <w:tcW w:w="675" w:type="dxa"/>
          </w:tcPr>
          <w:p w:rsidR="00B96486" w:rsidRDefault="00B96486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96486" w:rsidRDefault="00B96486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36E4B">
              <w:rPr>
                <w:rFonts w:ascii="Times New Roman" w:hAnsi="Times New Roman" w:cs="Times New Roman"/>
                <w:sz w:val="24"/>
                <w:szCs w:val="24"/>
              </w:rPr>
              <w:t xml:space="preserve">п.4.9,10.1. </w:t>
            </w:r>
            <w:proofErr w:type="spellStart"/>
            <w:r w:rsidR="00036E4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03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2.4.2.2821-10, ст.28 Федерального Закона № 52-</w:t>
            </w:r>
            <w:r w:rsidR="00416BE8">
              <w:rPr>
                <w:rFonts w:ascii="Times New Roman" w:hAnsi="Times New Roman" w:cs="Times New Roman"/>
                <w:sz w:val="24"/>
                <w:szCs w:val="24"/>
              </w:rPr>
              <w:t>ФЗ от 30.03.1999</w:t>
            </w:r>
            <w:r w:rsidR="00036E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5F4527">
              <w:rPr>
                <w:rFonts w:ascii="Times New Roman" w:hAnsi="Times New Roman" w:cs="Times New Roman"/>
                <w:sz w:val="24"/>
                <w:szCs w:val="24"/>
              </w:rPr>
              <w:t>переуплотнённость</w:t>
            </w:r>
            <w:proofErr w:type="spellEnd"/>
            <w:r w:rsidR="005F4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96486" w:rsidRDefault="00B96486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6486" w:rsidRDefault="00B96486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86" w:rsidTr="00B96486">
        <w:tc>
          <w:tcPr>
            <w:tcW w:w="675" w:type="dxa"/>
          </w:tcPr>
          <w:p w:rsidR="00B96486" w:rsidRDefault="00036E4B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6486" w:rsidRDefault="00036E4B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2.4.2.2821-10, п. 2.4.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2.1.4.1074-01, ст.19,28 ФЗ № 52-ФЗ от 30.03.1999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программа)</w:t>
            </w:r>
          </w:p>
        </w:tc>
        <w:tc>
          <w:tcPr>
            <w:tcW w:w="2268" w:type="dxa"/>
          </w:tcPr>
          <w:p w:rsidR="00B96486" w:rsidRDefault="00036E4B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производственного контроля качества воды разработана, находится на утверждении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Роспотребнадзоре</w:t>
            </w:r>
            <w:proofErr w:type="spellEnd"/>
          </w:p>
        </w:tc>
        <w:tc>
          <w:tcPr>
            <w:tcW w:w="2092" w:type="dxa"/>
          </w:tcPr>
          <w:p w:rsidR="00B96486" w:rsidRDefault="00036E4B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Л.И. Курбанова</w:t>
            </w:r>
          </w:p>
        </w:tc>
      </w:tr>
      <w:tr w:rsidR="00B96486" w:rsidTr="00B96486">
        <w:tc>
          <w:tcPr>
            <w:tcW w:w="675" w:type="dxa"/>
          </w:tcPr>
          <w:p w:rsidR="00B96486" w:rsidRDefault="00036E4B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6486" w:rsidRDefault="00036E4B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2.4.2.2821-10, п.п. 4.2, 4.6, 4.7.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2.1.4.1074-01, п. 2.1, 2.7</w:t>
            </w:r>
            <w:r w:rsidR="00E10358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  <w:proofErr w:type="gramStart"/>
            <w:r w:rsidR="00E1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10358">
              <w:rPr>
                <w:rFonts w:ascii="Times New Roman" w:hAnsi="Times New Roman" w:cs="Times New Roman"/>
                <w:sz w:val="24"/>
                <w:szCs w:val="24"/>
              </w:rPr>
              <w:t>.1. 1058-01, ст. 19,28,32 ФЗ № 52-ФЗ от 30.03.1999 г.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(протоколы исследования)</w:t>
            </w:r>
          </w:p>
        </w:tc>
        <w:tc>
          <w:tcPr>
            <w:tcW w:w="2268" w:type="dxa"/>
          </w:tcPr>
          <w:p w:rsidR="00B96486" w:rsidRDefault="00E10358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протоколы лабораторных исследований за 2015,2016 годы.</w:t>
            </w:r>
          </w:p>
        </w:tc>
        <w:tc>
          <w:tcPr>
            <w:tcW w:w="2092" w:type="dxa"/>
          </w:tcPr>
          <w:p w:rsidR="00B96486" w:rsidRDefault="00E10358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Мельниченко М.В.</w:t>
            </w:r>
          </w:p>
        </w:tc>
      </w:tr>
      <w:tr w:rsidR="00B96486" w:rsidTr="00B96486">
        <w:tc>
          <w:tcPr>
            <w:tcW w:w="675" w:type="dxa"/>
          </w:tcPr>
          <w:p w:rsidR="00B96486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96486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2.4.2.2821-10, ст.28. Федерального Закона № 52-ФЗ от 30.03.1999 г.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F4527">
              <w:rPr>
                <w:rFonts w:ascii="Times New Roman" w:hAnsi="Times New Roman" w:cs="Times New Roman"/>
                <w:sz w:val="24"/>
                <w:szCs w:val="24"/>
              </w:rPr>
              <w:t>полы)</w:t>
            </w:r>
          </w:p>
        </w:tc>
        <w:tc>
          <w:tcPr>
            <w:tcW w:w="2268" w:type="dxa"/>
          </w:tcPr>
          <w:p w:rsidR="00B96486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2092" w:type="dxa"/>
          </w:tcPr>
          <w:p w:rsidR="00B96486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Мельниченко М.В.</w:t>
            </w:r>
          </w:p>
        </w:tc>
      </w:tr>
      <w:tr w:rsidR="00B96486" w:rsidTr="00B96486">
        <w:tc>
          <w:tcPr>
            <w:tcW w:w="675" w:type="dxa"/>
          </w:tcPr>
          <w:p w:rsidR="00B96486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96486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П.п.5.3,5.4.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2.4.2.2821-10, ст.28 Федерального Закона № 52-ФЗ от 30.03.1999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F4527">
              <w:rPr>
                <w:rFonts w:ascii="Times New Roman" w:hAnsi="Times New Roman" w:cs="Times New Roman"/>
                <w:sz w:val="24"/>
                <w:szCs w:val="24"/>
              </w:rPr>
              <w:t>мебель кабинет физики)</w:t>
            </w:r>
          </w:p>
        </w:tc>
        <w:tc>
          <w:tcPr>
            <w:tcW w:w="2268" w:type="dxa"/>
          </w:tcPr>
          <w:p w:rsidR="00B96486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УО</w:t>
            </w:r>
          </w:p>
        </w:tc>
        <w:tc>
          <w:tcPr>
            <w:tcW w:w="2092" w:type="dxa"/>
          </w:tcPr>
          <w:p w:rsidR="00B96486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Л.И. Курбанова</w:t>
            </w:r>
          </w:p>
        </w:tc>
      </w:tr>
      <w:tr w:rsidR="00C07C79" w:rsidTr="00B96486">
        <w:tc>
          <w:tcPr>
            <w:tcW w:w="675" w:type="dxa"/>
          </w:tcPr>
          <w:p w:rsidR="00C07C79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07C79" w:rsidRDefault="00C07C79" w:rsidP="00C0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2.4.2.2821-10, ст.28 Федерального Закона № 52-ФЗ от 30.03.1999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F4527">
              <w:rPr>
                <w:rFonts w:ascii="Times New Roman" w:hAnsi="Times New Roman" w:cs="Times New Roman"/>
                <w:sz w:val="24"/>
                <w:szCs w:val="24"/>
              </w:rPr>
              <w:t>вытяжной шкаф)</w:t>
            </w:r>
          </w:p>
        </w:tc>
        <w:tc>
          <w:tcPr>
            <w:tcW w:w="2268" w:type="dxa"/>
          </w:tcPr>
          <w:p w:rsidR="00C07C79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УО</w:t>
            </w:r>
          </w:p>
        </w:tc>
        <w:tc>
          <w:tcPr>
            <w:tcW w:w="2092" w:type="dxa"/>
          </w:tcPr>
          <w:p w:rsidR="00C07C79" w:rsidRDefault="00C07C79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Л.И. Курбанова</w:t>
            </w:r>
          </w:p>
        </w:tc>
      </w:tr>
      <w:tr w:rsidR="00C07C79" w:rsidTr="00B96486">
        <w:tc>
          <w:tcPr>
            <w:tcW w:w="675" w:type="dxa"/>
          </w:tcPr>
          <w:p w:rsidR="00C07C79" w:rsidRDefault="00120C83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07C79" w:rsidRDefault="00120C83" w:rsidP="0012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П.5.9. СанПиН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.4.2.2821-10, п.п.3.7, 7.1. СанПиН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.2.2/2.4.1340-03, ст.28 Федерального Закона № 52-ФЗ от 30.03.1999 г.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 (заземление)</w:t>
            </w:r>
          </w:p>
        </w:tc>
        <w:tc>
          <w:tcPr>
            <w:tcW w:w="2268" w:type="dxa"/>
          </w:tcPr>
          <w:p w:rsidR="00C07C79" w:rsidRDefault="00120C83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2092" w:type="dxa"/>
          </w:tcPr>
          <w:p w:rsidR="00C07C79" w:rsidRDefault="00120C83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Донсков А.И.</w:t>
            </w:r>
          </w:p>
        </w:tc>
      </w:tr>
      <w:tr w:rsidR="00C07C79" w:rsidTr="00B96486">
        <w:tc>
          <w:tcPr>
            <w:tcW w:w="675" w:type="dxa"/>
          </w:tcPr>
          <w:p w:rsidR="00C07C79" w:rsidRDefault="00120C83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07C79" w:rsidRDefault="00120C83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П.4.14,</w:t>
            </w:r>
            <w:r w:rsidR="00D0159B">
              <w:rPr>
                <w:rFonts w:ascii="Times New Roman" w:hAnsi="Times New Roman" w:cs="Times New Roman"/>
                <w:sz w:val="24"/>
                <w:szCs w:val="24"/>
              </w:rPr>
              <w:t>4.29.СанПиН 2.4.2.2821-10, ст.28 Федерального Закона № 52-ФЗ от 30.03.1999 г.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 (спортзал)</w:t>
            </w:r>
          </w:p>
        </w:tc>
        <w:tc>
          <w:tcPr>
            <w:tcW w:w="2268" w:type="dxa"/>
          </w:tcPr>
          <w:p w:rsidR="00C07C79" w:rsidRDefault="00D0159B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Поданы документы в Министерство образования на капитальный ремонт</w:t>
            </w:r>
          </w:p>
        </w:tc>
        <w:tc>
          <w:tcPr>
            <w:tcW w:w="2092" w:type="dxa"/>
          </w:tcPr>
          <w:p w:rsidR="00C07C79" w:rsidRDefault="00D0159B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Л.И. Курбанова</w:t>
            </w:r>
          </w:p>
        </w:tc>
      </w:tr>
      <w:tr w:rsidR="00C07C79" w:rsidTr="00B96486">
        <w:tc>
          <w:tcPr>
            <w:tcW w:w="675" w:type="dxa"/>
          </w:tcPr>
          <w:p w:rsidR="00C07C79" w:rsidRDefault="00D0159B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07C79" w:rsidRDefault="00D0159B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П.5.15. СанПиН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.4.2.2821</w:t>
            </w:r>
            <w:r w:rsidR="00BF756F">
              <w:rPr>
                <w:rFonts w:ascii="Times New Roman" w:hAnsi="Times New Roman" w:cs="Times New Roman"/>
                <w:sz w:val="24"/>
                <w:szCs w:val="24"/>
              </w:rPr>
              <w:t xml:space="preserve"> -10,  ст.28 Федерального Закона № 52-ФЗ от 30.03.1999 г.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 (аптечка в мастерской)</w:t>
            </w:r>
          </w:p>
        </w:tc>
        <w:tc>
          <w:tcPr>
            <w:tcW w:w="2268" w:type="dxa"/>
          </w:tcPr>
          <w:p w:rsidR="00C07C79" w:rsidRDefault="005929D1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56F">
              <w:rPr>
                <w:rFonts w:ascii="Times New Roman" w:hAnsi="Times New Roman" w:cs="Times New Roman"/>
                <w:sz w:val="24"/>
                <w:szCs w:val="24"/>
              </w:rPr>
              <w:t>борудована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C07C79" w:rsidRDefault="005929D1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47370F">
              <w:rPr>
                <w:rFonts w:ascii="Times New Roman" w:hAnsi="Times New Roman" w:cs="Times New Roman"/>
                <w:sz w:val="24"/>
                <w:szCs w:val="24"/>
              </w:rPr>
              <w:t>Пивоваров Ю.И.</w:t>
            </w:r>
          </w:p>
        </w:tc>
      </w:tr>
      <w:tr w:rsidR="00962FA5" w:rsidTr="00B96486">
        <w:tc>
          <w:tcPr>
            <w:tcW w:w="675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962FA5" w:rsidRDefault="00962FA5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П.6.11.СанПиН 2.4.2.2821-10, ст.28. Федерального Закона 3№52-ФЗ от 30.03.1999 г.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 (вентиляция)</w:t>
            </w:r>
          </w:p>
        </w:tc>
        <w:tc>
          <w:tcPr>
            <w:tcW w:w="2268" w:type="dxa"/>
          </w:tcPr>
          <w:p w:rsidR="00962FA5" w:rsidRDefault="00962FA5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УО</w:t>
            </w:r>
          </w:p>
        </w:tc>
        <w:tc>
          <w:tcPr>
            <w:tcW w:w="2092" w:type="dxa"/>
          </w:tcPr>
          <w:p w:rsidR="00962FA5" w:rsidRDefault="00962FA5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Л.И. Курбанова</w:t>
            </w:r>
          </w:p>
        </w:tc>
      </w:tr>
      <w:tr w:rsidR="00962FA5" w:rsidTr="00B96486">
        <w:tc>
          <w:tcPr>
            <w:tcW w:w="675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2FA5" w:rsidRDefault="00962FA5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П.7.2.10.СанПиН 2.4.2.2821-10, ст.28. Федерального Закона 3№52-ФЗ от 30.03.1999 г.</w:t>
            </w:r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F4527">
              <w:rPr>
                <w:rFonts w:ascii="Times New Roman" w:hAnsi="Times New Roman" w:cs="Times New Roman"/>
                <w:sz w:val="24"/>
                <w:szCs w:val="24"/>
              </w:rPr>
              <w:t>люминисцентные</w:t>
            </w:r>
            <w:proofErr w:type="spellEnd"/>
            <w:r w:rsidR="005F4527">
              <w:rPr>
                <w:rFonts w:ascii="Times New Roman" w:hAnsi="Times New Roman" w:cs="Times New Roman"/>
                <w:sz w:val="24"/>
                <w:szCs w:val="24"/>
              </w:rPr>
              <w:t xml:space="preserve"> лампы)</w:t>
            </w:r>
          </w:p>
        </w:tc>
        <w:tc>
          <w:tcPr>
            <w:tcW w:w="2268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до 01.08.2017 г.</w:t>
            </w:r>
          </w:p>
        </w:tc>
        <w:tc>
          <w:tcPr>
            <w:tcW w:w="2092" w:type="dxa"/>
          </w:tcPr>
          <w:p w:rsidR="00962FA5" w:rsidRDefault="00962FA5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Мельниченко М.В.</w:t>
            </w:r>
          </w:p>
        </w:tc>
      </w:tr>
      <w:tr w:rsidR="00962FA5" w:rsidTr="00B96486">
        <w:tc>
          <w:tcPr>
            <w:tcW w:w="675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62FA5" w:rsidRDefault="00962FA5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П.п.10.7,10.8.СанПиН 2.4.2.2821-10, ст.28. Федерального Закона 3№52-ФЗ от 30.03.1999 г.</w:t>
            </w:r>
            <w:r w:rsidR="00567A58">
              <w:rPr>
                <w:rFonts w:ascii="Times New Roman" w:hAnsi="Times New Roman" w:cs="Times New Roman"/>
                <w:sz w:val="24"/>
                <w:szCs w:val="24"/>
              </w:rPr>
              <w:t xml:space="preserve"> (расписание)</w:t>
            </w:r>
          </w:p>
        </w:tc>
        <w:tc>
          <w:tcPr>
            <w:tcW w:w="2268" w:type="dxa"/>
          </w:tcPr>
          <w:p w:rsidR="00962FA5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62FA5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962FA5" w:rsidRDefault="00962FA5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962FA5" w:rsidTr="00B96486">
        <w:tc>
          <w:tcPr>
            <w:tcW w:w="675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П.п.10.7,10.8.СанПиН 2.4.2.2821-10, ст.28. Федерального Закона 3№52-ФЗ от 30.03.1999 г.</w:t>
            </w:r>
            <w:r w:rsidR="00567A58">
              <w:rPr>
                <w:rFonts w:ascii="Times New Roman" w:hAnsi="Times New Roman" w:cs="Times New Roman"/>
                <w:sz w:val="24"/>
                <w:szCs w:val="24"/>
              </w:rPr>
              <w:t xml:space="preserve"> (расписание)</w:t>
            </w:r>
          </w:p>
        </w:tc>
        <w:tc>
          <w:tcPr>
            <w:tcW w:w="2268" w:type="dxa"/>
          </w:tcPr>
          <w:p w:rsidR="00962FA5" w:rsidRDefault="00567A58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62FA5">
              <w:rPr>
                <w:rFonts w:ascii="Times New Roman" w:hAnsi="Times New Roman" w:cs="Times New Roman"/>
                <w:sz w:val="24"/>
                <w:szCs w:val="24"/>
              </w:rPr>
              <w:t xml:space="preserve">нено </w:t>
            </w:r>
          </w:p>
        </w:tc>
        <w:tc>
          <w:tcPr>
            <w:tcW w:w="2092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962FA5" w:rsidTr="00B96486">
        <w:tc>
          <w:tcPr>
            <w:tcW w:w="675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П.11.8.СанПиН 2.4.2.2821-10, ст.28. Федерального Закона 3№52-ФЗ от 30.03.1999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A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67A58">
              <w:rPr>
                <w:rFonts w:ascii="Times New Roman" w:hAnsi="Times New Roman" w:cs="Times New Roman"/>
                <w:sz w:val="24"/>
                <w:szCs w:val="24"/>
              </w:rPr>
              <w:t>прививки)</w:t>
            </w:r>
          </w:p>
        </w:tc>
        <w:tc>
          <w:tcPr>
            <w:tcW w:w="2268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Проставлены </w:t>
            </w:r>
          </w:p>
        </w:tc>
        <w:tc>
          <w:tcPr>
            <w:tcW w:w="2092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62FA5" w:rsidTr="00B96486">
        <w:tc>
          <w:tcPr>
            <w:tcW w:w="675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62FA5" w:rsidRDefault="00962FA5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П.11.9.СанПиН 2.4.2.2821-10, ст.28. Федерального Закона 3№52-ФЗ от 30.03.1999 г.</w:t>
            </w:r>
            <w:r w:rsidR="00567A58">
              <w:rPr>
                <w:rFonts w:ascii="Times New Roman" w:hAnsi="Times New Roman" w:cs="Times New Roman"/>
                <w:sz w:val="24"/>
                <w:szCs w:val="24"/>
              </w:rPr>
              <w:t xml:space="preserve"> (гигиеническая подготовка)</w:t>
            </w:r>
          </w:p>
        </w:tc>
        <w:tc>
          <w:tcPr>
            <w:tcW w:w="2268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01.09.2017 г. учитель увольняется</w:t>
            </w:r>
          </w:p>
        </w:tc>
        <w:tc>
          <w:tcPr>
            <w:tcW w:w="2092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A5" w:rsidTr="00B96486">
        <w:tc>
          <w:tcPr>
            <w:tcW w:w="675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62FA5" w:rsidRDefault="00962FA5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П.7.1.9.СанПиН 2.4.2.2821-10, ст.28. Федерального Закона 3№52-ФЗ от 30.03.1999 г.</w:t>
            </w:r>
            <w:r w:rsidR="00567A58">
              <w:rPr>
                <w:rFonts w:ascii="Times New Roman" w:hAnsi="Times New Roman" w:cs="Times New Roman"/>
                <w:sz w:val="24"/>
                <w:szCs w:val="24"/>
              </w:rPr>
              <w:t xml:space="preserve"> (стёкла)</w:t>
            </w:r>
          </w:p>
        </w:tc>
        <w:tc>
          <w:tcPr>
            <w:tcW w:w="2268" w:type="dxa"/>
          </w:tcPr>
          <w:p w:rsidR="00962FA5" w:rsidRDefault="00962FA5" w:rsidP="000B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092" w:type="dxa"/>
          </w:tcPr>
          <w:p w:rsidR="00962FA5" w:rsidRDefault="00962FA5" w:rsidP="000B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Мельниченко М.В.</w:t>
            </w:r>
          </w:p>
        </w:tc>
      </w:tr>
      <w:tr w:rsidR="00962FA5" w:rsidTr="00B96486">
        <w:tc>
          <w:tcPr>
            <w:tcW w:w="675" w:type="dxa"/>
          </w:tcPr>
          <w:p w:rsidR="00962FA5" w:rsidRDefault="00962FA5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62FA5" w:rsidRDefault="00962FA5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П.7.2.9.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2.4.2.2821-10, ст.28. Федерального Закона 3№52-ФЗ от 30.03.1999 г.</w:t>
            </w:r>
            <w:r w:rsidR="00567A58">
              <w:rPr>
                <w:rFonts w:ascii="Times New Roman" w:hAnsi="Times New Roman" w:cs="Times New Roman"/>
                <w:sz w:val="24"/>
                <w:szCs w:val="24"/>
              </w:rPr>
              <w:t xml:space="preserve"> (замена светильников)</w:t>
            </w:r>
          </w:p>
        </w:tc>
        <w:tc>
          <w:tcPr>
            <w:tcW w:w="2268" w:type="dxa"/>
          </w:tcPr>
          <w:p w:rsidR="00962FA5" w:rsidRDefault="00962FA5" w:rsidP="000B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2092" w:type="dxa"/>
          </w:tcPr>
          <w:p w:rsidR="00962FA5" w:rsidRDefault="00962FA5" w:rsidP="000B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Якименко З.В.</w:t>
            </w:r>
          </w:p>
        </w:tc>
      </w:tr>
      <w:tr w:rsidR="00567A58" w:rsidTr="00B96486">
        <w:tc>
          <w:tcPr>
            <w:tcW w:w="675" w:type="dxa"/>
          </w:tcPr>
          <w:p w:rsidR="00567A58" w:rsidRDefault="00567A58" w:rsidP="003A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П.7.2.4.СанПиН 2.4.2.2821-10,п. 3.3.1. таблица 2(п.33)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2.2.1/2.1.1.1278-03, ст.28. Федерального Закона 3№52-ФЗ от 30.03.1999 г. (искусственное освещение)</w:t>
            </w:r>
          </w:p>
        </w:tc>
        <w:tc>
          <w:tcPr>
            <w:tcW w:w="2268" w:type="dxa"/>
          </w:tcPr>
          <w:p w:rsidR="00567A58" w:rsidRDefault="00567A58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58" w:rsidTr="00B96486">
        <w:tc>
          <w:tcPr>
            <w:tcW w:w="675" w:type="dxa"/>
          </w:tcPr>
          <w:p w:rsidR="00567A58" w:rsidRDefault="00567A58" w:rsidP="003A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П.7.2.9.СанПиН 2.4.2.2821-10, ст.28. Федерального Закона 3№52-ФЗ от 30.03.1999 г. (чистка светильников)</w:t>
            </w:r>
          </w:p>
        </w:tc>
        <w:tc>
          <w:tcPr>
            <w:tcW w:w="2268" w:type="dxa"/>
          </w:tcPr>
          <w:p w:rsidR="00567A58" w:rsidRDefault="00567A58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092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Мельниченко М.В.</w:t>
            </w:r>
          </w:p>
        </w:tc>
      </w:tr>
      <w:tr w:rsidR="00567A58" w:rsidTr="00B96486">
        <w:tc>
          <w:tcPr>
            <w:tcW w:w="675" w:type="dxa"/>
          </w:tcPr>
          <w:p w:rsidR="00567A58" w:rsidRDefault="00567A58" w:rsidP="00BA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П.4.27.СанПиН 2.4.2.2821-10, ст.28. Федерального Закона 3№52-ФЗ от 30.03.1999 г. (мыло)</w:t>
            </w:r>
          </w:p>
        </w:tc>
        <w:tc>
          <w:tcPr>
            <w:tcW w:w="2268" w:type="dxa"/>
          </w:tcPr>
          <w:p w:rsidR="00567A58" w:rsidRDefault="00567A58" w:rsidP="0048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092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Мельниченко М.В.</w:t>
            </w:r>
          </w:p>
        </w:tc>
      </w:tr>
      <w:tr w:rsidR="00567A58" w:rsidTr="00B96486">
        <w:tc>
          <w:tcPr>
            <w:tcW w:w="675" w:type="dxa"/>
          </w:tcPr>
          <w:p w:rsidR="00567A58" w:rsidRDefault="00567A58" w:rsidP="00BA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П.12.3.СанПиН 2.4.2.2821-10, ст.28. Федерального Закона 3№52-ФЗ от 30.03.1999 г. (текущая уборка)</w:t>
            </w:r>
          </w:p>
        </w:tc>
        <w:tc>
          <w:tcPr>
            <w:tcW w:w="2268" w:type="dxa"/>
          </w:tcPr>
          <w:p w:rsidR="00567A58" w:rsidRDefault="00567A58" w:rsidP="0048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092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Мельниченко М.В.</w:t>
            </w:r>
          </w:p>
        </w:tc>
      </w:tr>
      <w:tr w:rsidR="00567A58" w:rsidTr="00B96486">
        <w:tc>
          <w:tcPr>
            <w:tcW w:w="675" w:type="dxa"/>
          </w:tcPr>
          <w:p w:rsidR="00567A58" w:rsidRDefault="00567A58" w:rsidP="00BA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П.12.8.СанПиН 2.4.2.2821-10, ст.28. Федерального Закона 3№52-ФЗ от 30.03.1999 г. (обработка туалетов)</w:t>
            </w:r>
          </w:p>
        </w:tc>
        <w:tc>
          <w:tcPr>
            <w:tcW w:w="2268" w:type="dxa"/>
          </w:tcPr>
          <w:p w:rsidR="00567A58" w:rsidRDefault="00567A58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проводится</w:t>
            </w:r>
          </w:p>
        </w:tc>
        <w:tc>
          <w:tcPr>
            <w:tcW w:w="2092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Мельниченко М.В.</w:t>
            </w:r>
          </w:p>
        </w:tc>
      </w:tr>
      <w:tr w:rsidR="00567A58" w:rsidTr="00B96486">
        <w:tc>
          <w:tcPr>
            <w:tcW w:w="675" w:type="dxa"/>
          </w:tcPr>
          <w:p w:rsidR="00567A58" w:rsidRDefault="00567A58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567A58" w:rsidRDefault="00567A58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П.12.12.СанПиН 2.4.2.2821-10, ст.28. Федерального Закона 3№52-ФЗ от 30.03.1999 г. (хранение уборочного инвентаря)</w:t>
            </w:r>
          </w:p>
        </w:tc>
        <w:tc>
          <w:tcPr>
            <w:tcW w:w="2268" w:type="dxa"/>
          </w:tcPr>
          <w:p w:rsidR="00567A58" w:rsidRDefault="00567A58" w:rsidP="00B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2092" w:type="dxa"/>
          </w:tcPr>
          <w:p w:rsidR="00567A58" w:rsidRDefault="00567A58" w:rsidP="00E6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Мельниченко М.В.</w:t>
            </w:r>
          </w:p>
        </w:tc>
      </w:tr>
    </w:tbl>
    <w:p w:rsidR="001B386F" w:rsidRDefault="001B386F"/>
    <w:p w:rsidR="00567A58" w:rsidRDefault="00567A58"/>
    <w:p w:rsidR="00567A58" w:rsidRPr="00567A58" w:rsidRDefault="00567A58">
      <w:pPr>
        <w:rPr>
          <w:rFonts w:ascii="Times New Roman" w:hAnsi="Times New Roman" w:cs="Times New Roman"/>
          <w:sz w:val="24"/>
          <w:szCs w:val="24"/>
        </w:rPr>
      </w:pPr>
      <w:r w:rsidRPr="00567A58">
        <w:rPr>
          <w:rFonts w:ascii="Times New Roman" w:hAnsi="Times New Roman" w:cs="Times New Roman"/>
          <w:sz w:val="24"/>
          <w:szCs w:val="24"/>
        </w:rPr>
        <w:t xml:space="preserve">Директор МОБУ СОШ № 32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Л.И. Курбанова</w:t>
      </w:r>
    </w:p>
    <w:p w:rsidR="00567A58" w:rsidRDefault="0056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567A58">
        <w:rPr>
          <w:rFonts w:ascii="Times New Roman" w:hAnsi="Times New Roman" w:cs="Times New Roman"/>
          <w:sz w:val="24"/>
          <w:szCs w:val="24"/>
        </w:rPr>
        <w:t>утора Сладкого</w:t>
      </w:r>
    </w:p>
    <w:p w:rsidR="008273FF" w:rsidRDefault="008273FF" w:rsidP="008273FF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853CE9">
        <w:rPr>
          <w:rFonts w:ascii="Times New Roman" w:hAnsi="Times New Roman" w:cs="Times New Roman"/>
          <w:sz w:val="24"/>
          <w:szCs w:val="24"/>
        </w:rPr>
        <w:lastRenderedPageBreak/>
        <w:t>Начальнику ТО</w:t>
      </w:r>
    </w:p>
    <w:p w:rsidR="008273FF" w:rsidRDefault="008273FF" w:rsidP="008273FF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8273FF" w:rsidRDefault="008273FF" w:rsidP="008273FF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Краснодарскому краю</w:t>
      </w:r>
    </w:p>
    <w:p w:rsidR="008273FF" w:rsidRDefault="008273FF" w:rsidP="008273FF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Лабинском, Курганинском и </w:t>
      </w:r>
    </w:p>
    <w:p w:rsidR="008273FF" w:rsidRDefault="008273FF" w:rsidP="008273FF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Мостовском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районах</w:t>
      </w:r>
    </w:p>
    <w:p w:rsidR="008273FF" w:rsidRDefault="008273FF" w:rsidP="008273FF">
      <w:pPr>
        <w:spacing w:after="12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Надеину</w:t>
      </w:r>
      <w:proofErr w:type="spellEnd"/>
    </w:p>
    <w:p w:rsidR="008273FF" w:rsidRDefault="008273FF" w:rsidP="008273F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015AF" w:rsidRDefault="008273FF" w:rsidP="002015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Ваше Представление № 17  от 28.03.2017г. </w:t>
      </w:r>
      <w:r w:rsidR="002015AF">
        <w:rPr>
          <w:rFonts w:ascii="Times New Roman" w:hAnsi="Times New Roman" w:cs="Times New Roman"/>
          <w:sz w:val="24"/>
          <w:szCs w:val="24"/>
        </w:rPr>
        <w:t xml:space="preserve"> « Об устранении причин и условий, способствовавших совершению правонарушений» </w:t>
      </w:r>
    </w:p>
    <w:p w:rsidR="008273FF" w:rsidRDefault="002015AF" w:rsidP="002015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</w:t>
      </w:r>
      <w:r w:rsidR="008273FF">
        <w:rPr>
          <w:rFonts w:ascii="Times New Roman" w:hAnsi="Times New Roman" w:cs="Times New Roman"/>
          <w:sz w:val="24"/>
          <w:szCs w:val="24"/>
        </w:rPr>
        <w:t>:</w:t>
      </w:r>
      <w:r w:rsidR="009F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AF" w:rsidRPr="002015AF" w:rsidRDefault="002015AF" w:rsidP="002015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03.04.2017 г. проведено совещание при директоре, присутствовали завхоз  Мельниченко М.В.,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Н., заместитель директора по  ВР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техслужащие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Ивченко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273FF" w:rsidRDefault="009F009C" w:rsidP="002015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Изучено</w:t>
      </w:r>
      <w:r w:rsidRPr="009F0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 № 17  от 28.03.2017г.  « Об устранении причин и условий, способствовавших совершению правонарушений».</w:t>
      </w:r>
    </w:p>
    <w:p w:rsidR="009F009C" w:rsidRDefault="009F009C" w:rsidP="002015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 Федеральный закон от 30.03.1999. № 52-ФЗ « О санитарно-эпидемиологическом благополучии населения»</w:t>
      </w:r>
    </w:p>
    <w:p w:rsidR="009F009C" w:rsidRDefault="009F009C" w:rsidP="002015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сроки выполнения указанных недостатков (прилагается).</w:t>
      </w:r>
    </w:p>
    <w:p w:rsidR="009F009C" w:rsidRDefault="009F009C" w:rsidP="002015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техслужащей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уволиться с 01.04.2017 г., за невыполнение своих должностных обязанностей.</w:t>
      </w:r>
    </w:p>
    <w:p w:rsidR="009F009C" w:rsidRDefault="009F009C" w:rsidP="002015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Завхоза школы привлечь к дисциплинарной ответственности за несоблюдение </w:t>
      </w:r>
      <w:r w:rsidR="006A277B">
        <w:rPr>
          <w:rFonts w:ascii="Times New Roman" w:hAnsi="Times New Roman" w:cs="Times New Roman"/>
          <w:sz w:val="24"/>
          <w:szCs w:val="24"/>
        </w:rPr>
        <w:t>санитарных правил и невыполнение  санитарно-противоэпидемических мероприятий.</w:t>
      </w:r>
    </w:p>
    <w:p w:rsidR="006A277B" w:rsidRDefault="006A277B" w:rsidP="006A277B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A277B" w:rsidRDefault="006A277B" w:rsidP="006A277B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A277B" w:rsidRDefault="006A277B" w:rsidP="006A277B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A277B" w:rsidRDefault="006A277B" w:rsidP="006A277B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A277B" w:rsidRDefault="006A277B" w:rsidP="006A277B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A277B" w:rsidRPr="00567A58" w:rsidRDefault="006A277B" w:rsidP="006A277B">
      <w:pPr>
        <w:rPr>
          <w:rFonts w:ascii="Times New Roman" w:hAnsi="Times New Roman" w:cs="Times New Roman"/>
          <w:sz w:val="24"/>
          <w:szCs w:val="24"/>
        </w:rPr>
      </w:pPr>
      <w:r w:rsidRPr="00567A58">
        <w:rPr>
          <w:rFonts w:ascii="Times New Roman" w:hAnsi="Times New Roman" w:cs="Times New Roman"/>
          <w:sz w:val="24"/>
          <w:szCs w:val="24"/>
        </w:rPr>
        <w:t xml:space="preserve">Директор МОБУ СОШ № 32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Л.И. Курбанова</w:t>
      </w:r>
    </w:p>
    <w:p w:rsidR="006A277B" w:rsidRDefault="006A277B" w:rsidP="006A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567A58">
        <w:rPr>
          <w:rFonts w:ascii="Times New Roman" w:hAnsi="Times New Roman" w:cs="Times New Roman"/>
          <w:sz w:val="24"/>
          <w:szCs w:val="24"/>
        </w:rPr>
        <w:t>утора Сладкого</w:t>
      </w:r>
    </w:p>
    <w:p w:rsidR="006A277B" w:rsidRPr="002015AF" w:rsidRDefault="006A277B" w:rsidP="006A277B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6A277B" w:rsidRPr="002015AF" w:rsidSect="0076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832"/>
    <w:multiLevelType w:val="hybridMultilevel"/>
    <w:tmpl w:val="A9FCBAEE"/>
    <w:lvl w:ilvl="0" w:tplc="68E8F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6486"/>
    <w:rsid w:val="00003125"/>
    <w:rsid w:val="00036E4B"/>
    <w:rsid w:val="000A2EFD"/>
    <w:rsid w:val="00120C83"/>
    <w:rsid w:val="001B386F"/>
    <w:rsid w:val="002015AF"/>
    <w:rsid w:val="002554DE"/>
    <w:rsid w:val="00416BE8"/>
    <w:rsid w:val="0047370F"/>
    <w:rsid w:val="004E7C3D"/>
    <w:rsid w:val="00567A58"/>
    <w:rsid w:val="005929D1"/>
    <w:rsid w:val="005F4527"/>
    <w:rsid w:val="006A277B"/>
    <w:rsid w:val="00762577"/>
    <w:rsid w:val="007C6F24"/>
    <w:rsid w:val="008273FF"/>
    <w:rsid w:val="008A3182"/>
    <w:rsid w:val="00962FA5"/>
    <w:rsid w:val="009F009C"/>
    <w:rsid w:val="00B96486"/>
    <w:rsid w:val="00BF756F"/>
    <w:rsid w:val="00C07C79"/>
    <w:rsid w:val="00C56360"/>
    <w:rsid w:val="00D0159B"/>
    <w:rsid w:val="00DE7727"/>
    <w:rsid w:val="00E1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2017-04-06T06:49:00Z</dcterms:created>
  <dcterms:modified xsi:type="dcterms:W3CDTF">2017-04-21T05:28:00Z</dcterms:modified>
</cp:coreProperties>
</file>