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4A" w:rsidRPr="00F41A4A" w:rsidRDefault="00F41A4A" w:rsidP="00F41A4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41A4A" w:rsidRPr="00F41A4A" w:rsidRDefault="00AC7CAA" w:rsidP="00F4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0021" cy="9773728"/>
            <wp:effectExtent l="19050" t="0" r="4229" b="0"/>
            <wp:docPr id="2" name="Рисунок 2" descr="C:\Users\User\Desktop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1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021" cy="9773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/>
      </w:tblPr>
      <w:tblGrid>
        <w:gridCol w:w="4785"/>
        <w:gridCol w:w="4786"/>
      </w:tblGrid>
      <w:tr w:rsidR="00F41A4A" w:rsidRPr="00F41A4A" w:rsidTr="009A1C39">
        <w:trPr>
          <w:trHeight w:val="802"/>
        </w:trPr>
        <w:tc>
          <w:tcPr>
            <w:tcW w:w="4785" w:type="dxa"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41A4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A4A">
        <w:rPr>
          <w:rFonts w:ascii="Times New Roman" w:hAnsi="Times New Roman" w:cs="Times New Roman"/>
          <w:b/>
          <w:sz w:val="24"/>
          <w:szCs w:val="24"/>
        </w:rPr>
        <w:t xml:space="preserve">О  распределении стимулирующей части фонда оплаты труда, порядке установления доплат за неаудиторную (внеурочную) деятельность учителей  МОБУ СОШ № 32 хутора Сладкого </w:t>
      </w:r>
      <w:proofErr w:type="spellStart"/>
      <w:r w:rsidRPr="00F41A4A">
        <w:rPr>
          <w:rFonts w:ascii="Times New Roman" w:hAnsi="Times New Roman" w:cs="Times New Roman"/>
          <w:b/>
          <w:sz w:val="24"/>
          <w:szCs w:val="24"/>
        </w:rPr>
        <w:t>Лабинск</w:t>
      </w:r>
      <w:r w:rsidR="009A1C39"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 w:rsidR="003C4CCB">
        <w:rPr>
          <w:rFonts w:ascii="Times New Roman" w:hAnsi="Times New Roman" w:cs="Times New Roman"/>
          <w:b/>
          <w:sz w:val="24"/>
          <w:szCs w:val="24"/>
        </w:rPr>
        <w:t xml:space="preserve"> района на период с 01 сентября 2020</w:t>
      </w:r>
      <w:r w:rsidRPr="00F41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CCB">
        <w:rPr>
          <w:rFonts w:ascii="Times New Roman" w:hAnsi="Times New Roman" w:cs="Times New Roman"/>
          <w:b/>
          <w:sz w:val="24"/>
          <w:szCs w:val="24"/>
        </w:rPr>
        <w:t>года по 31 декабря 2020</w:t>
      </w:r>
      <w:r w:rsidRPr="00F41A4A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A4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41A4A" w:rsidRPr="00F41A4A" w:rsidRDefault="00F41A4A" w:rsidP="00F41A4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              Настоящее Положение разработано в целях усиления материальной заинтересованности работников МОБУ СОШ № 32 хутора Сладкого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Лабинского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района (далее школа) в повышении качества образовательного и воспитательного процессов, развития творческой активности и инициативы, усиления их социально-экономической и правовой защиты, на основании «Методики планирования расходов на оплату труда при формировании сметы доходов и расходов общеобразовательных учреждений, расположенных на территории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Лабинского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района», утвержденной Постановлением главы администрации муниципального образования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Лабинский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район от 11.05.2010 г. № 1418. Руководствуясь Постановлением администрации муниципального образования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Лабинский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район от 28.10.2010 г. № 3234 «О внесении изменений в постановление администрации муниципального образования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Лабинский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район от 11.05.2010 года № 1418». Постановление администрации муниципального образования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Лабинский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район от 30.12.2010 г. № 4001 «О внесении изменений в отдельные муниципальные правовые акты». </w:t>
      </w:r>
    </w:p>
    <w:p w:rsidR="00F41A4A" w:rsidRPr="00F41A4A" w:rsidRDefault="00F41A4A" w:rsidP="00F41A4A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Администрация МОБУ СОШ № 32 хутора Сладкого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Лабинского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района по согласованию с профсоюзным комитетом, Управляющим советом вводит следующую систему морального и материального поощрения и доплат работникам школы:</w:t>
      </w:r>
    </w:p>
    <w:p w:rsidR="00F41A4A" w:rsidRPr="00F41A4A" w:rsidRDefault="00F41A4A" w:rsidP="00F41A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Объявление благодарности приказом по школе;</w:t>
      </w:r>
    </w:p>
    <w:p w:rsidR="00F41A4A" w:rsidRPr="00F41A4A" w:rsidRDefault="00F41A4A" w:rsidP="00F41A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Награждение почётной грамотой директора школы;</w:t>
      </w:r>
    </w:p>
    <w:p w:rsidR="00F41A4A" w:rsidRPr="00F41A4A" w:rsidRDefault="00F41A4A" w:rsidP="00F41A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Представление к награждению почётной грамотой Управления образования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Лабинкого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района, почётной грамотой главы муниципального образования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Лабинский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район, почётной грамотой главы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Лабинского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городского поселения, почётной грамотой МОН Краснодарского края, почётной грамотой Министерства образования и науки РФ;</w:t>
      </w:r>
    </w:p>
    <w:p w:rsidR="00F41A4A" w:rsidRPr="00F41A4A" w:rsidRDefault="00F41A4A" w:rsidP="00F41A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Представление к награждению отраслевым нагрудным знаком «Почётный работник общего образования РФ»;</w:t>
      </w:r>
    </w:p>
    <w:p w:rsidR="00F41A4A" w:rsidRPr="00F41A4A" w:rsidRDefault="00F41A4A" w:rsidP="00F41A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Представление к присвоению почётного звания «Заслуженный учитель Кубани»;</w:t>
      </w:r>
    </w:p>
    <w:p w:rsidR="00F41A4A" w:rsidRPr="00F41A4A" w:rsidRDefault="00F41A4A" w:rsidP="00F41A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Представление к присвоению почётного звания «Заслуженный учитель РФ»;</w:t>
      </w:r>
    </w:p>
    <w:p w:rsidR="00F41A4A" w:rsidRPr="00F41A4A" w:rsidRDefault="00F41A4A" w:rsidP="00F41A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Выплаты стимулирующего характера;</w:t>
      </w:r>
    </w:p>
    <w:p w:rsidR="00F41A4A" w:rsidRPr="00F41A4A" w:rsidRDefault="00F41A4A" w:rsidP="00F41A4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Материальная помощь;</w:t>
      </w:r>
    </w:p>
    <w:p w:rsidR="00F41A4A" w:rsidRPr="00F41A4A" w:rsidRDefault="00F41A4A" w:rsidP="00F41A4A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A4A">
        <w:rPr>
          <w:rFonts w:ascii="Times New Roman" w:hAnsi="Times New Roman" w:cs="Times New Roman"/>
          <w:b/>
          <w:sz w:val="24"/>
          <w:szCs w:val="24"/>
        </w:rPr>
        <w:t>Порядок представления к награждению.</w:t>
      </w:r>
    </w:p>
    <w:p w:rsidR="00F41A4A" w:rsidRPr="00F41A4A" w:rsidRDefault="00F41A4A" w:rsidP="00F41A4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2.1. Представление к награждению почётными грамотами разного уровня, а также представление к награждению отраслевым нагрудным знаком «Почётный работник общего образования РФ» и присвоению почётного звания «Заслуженный учитель Кубани» и «Заслуженный учитель РФ» производится последовательно от уровня к уровню.</w:t>
      </w:r>
    </w:p>
    <w:p w:rsidR="00F41A4A" w:rsidRPr="00F41A4A" w:rsidRDefault="00F41A4A" w:rsidP="00F41A4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2.2. Награждение почётными грамотами разного уровня, а также представление к награждению отраслевым нагрудным знаком «Почётный работник общего образования РФ» и присвоению почётного звания «Заслуженный учитель Кубани» и «Заслуженный учитель РФ» производится в следующем порядке:</w:t>
      </w:r>
    </w:p>
    <w:p w:rsidR="00F41A4A" w:rsidRPr="00F41A4A" w:rsidRDefault="00F41A4A" w:rsidP="00F41A4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ab/>
        <w:t>- выдвижение кандидатуры педагогическим советом школы, родительским сообществом класса;</w:t>
      </w:r>
    </w:p>
    <w:p w:rsidR="00F41A4A" w:rsidRPr="00F41A4A" w:rsidRDefault="00F41A4A" w:rsidP="00F41A4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ab/>
        <w:t>- обсуждение кандидатуры, обмен мнениями на педагогическом совете – определение рейтинговой оценки по показателям качества труда;</w:t>
      </w:r>
    </w:p>
    <w:p w:rsidR="00F41A4A" w:rsidRPr="00F41A4A" w:rsidRDefault="00F41A4A" w:rsidP="00F41A4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ab/>
        <w:t>- назначение кандидатуры для представления к награждению определяется путём тайного голосования на педагогическом совете;</w:t>
      </w:r>
    </w:p>
    <w:p w:rsidR="00F41A4A" w:rsidRPr="00F41A4A" w:rsidRDefault="00F41A4A" w:rsidP="00F41A4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ab/>
        <w:t>- для подсчёта голосов педагогическим советом выбирается счётная комиссия из 3-х человек путём открытого голосования;</w:t>
      </w:r>
    </w:p>
    <w:p w:rsidR="00F41A4A" w:rsidRPr="00F41A4A" w:rsidRDefault="00F41A4A" w:rsidP="00F41A4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proofErr w:type="gramStart"/>
      <w:r w:rsidRPr="00F41A4A">
        <w:rPr>
          <w:rFonts w:ascii="Times New Roman" w:hAnsi="Times New Roman" w:cs="Times New Roman"/>
          <w:sz w:val="24"/>
          <w:szCs w:val="24"/>
        </w:rPr>
        <w:t>кандидат</w:t>
      </w:r>
      <w:proofErr w:type="gramEnd"/>
      <w:r w:rsidRPr="00F41A4A">
        <w:rPr>
          <w:rFonts w:ascii="Times New Roman" w:hAnsi="Times New Roman" w:cs="Times New Roman"/>
          <w:sz w:val="24"/>
          <w:szCs w:val="24"/>
        </w:rPr>
        <w:t xml:space="preserve"> набравший простое большинство голосов становится претендентом на награждение отраслевыми наградами, утверждение которых осуществляет Совет управления образования администрации муниципального образования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Лабинский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район, глава администрации муниципального образования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Лабинский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F41A4A" w:rsidRPr="00F41A4A" w:rsidRDefault="00F41A4A" w:rsidP="00F41A4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2.3. Своевременное оформление документов для награждения Почётной грамотой Министерства образования РФ,  нагрудным знаком «Почётный работник общего образования РФ» и присвоение почётного звания «Заслуженный учитель Кубани» и «Заслуженный учитель РФ» осуществляет председатель первичной профсоюзной организацией, кадровая служба организации.</w:t>
      </w:r>
    </w:p>
    <w:p w:rsidR="00F41A4A" w:rsidRPr="00F41A4A" w:rsidRDefault="00F41A4A" w:rsidP="00F41A4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A4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41A4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F41A4A">
        <w:rPr>
          <w:rFonts w:ascii="Times New Roman" w:hAnsi="Times New Roman" w:cs="Times New Roman"/>
          <w:b/>
          <w:sz w:val="24"/>
          <w:szCs w:val="24"/>
        </w:rPr>
        <w:t>Порядок  и</w:t>
      </w:r>
      <w:proofErr w:type="gramEnd"/>
      <w:r w:rsidRPr="00F41A4A">
        <w:rPr>
          <w:rFonts w:ascii="Times New Roman" w:hAnsi="Times New Roman" w:cs="Times New Roman"/>
          <w:b/>
          <w:sz w:val="24"/>
          <w:szCs w:val="24"/>
        </w:rPr>
        <w:t xml:space="preserve"> условия установления выплат стимулирующего характера.</w:t>
      </w:r>
    </w:p>
    <w:p w:rsidR="00F41A4A" w:rsidRPr="00F41A4A" w:rsidRDefault="00F41A4A" w:rsidP="00F41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        3.1. Для стимулирования труда работников МОБУ СОШ № 32 хутора Сладкого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Лабинского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района могут  быть   установлены повышающие коэффициенты к окладу:</w:t>
      </w:r>
    </w:p>
    <w:p w:rsidR="00F41A4A" w:rsidRPr="00F41A4A" w:rsidRDefault="00F41A4A" w:rsidP="00F41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- повышающий коэффициент к окладу (должностному окладу) ставке заработной платы за квалификационную категорию;</w:t>
      </w:r>
    </w:p>
    <w:p w:rsidR="00F41A4A" w:rsidRPr="00F41A4A" w:rsidRDefault="00F41A4A" w:rsidP="00F41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- персональный повышающий коэффициент к окладу  (должностному окладу) ставке заработной платы;</w:t>
      </w:r>
    </w:p>
    <w:p w:rsidR="00F41A4A" w:rsidRPr="00F41A4A" w:rsidRDefault="00F41A4A" w:rsidP="00F41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- повышающий коэффициент к окладу (должностному окладу), ставке заработной платы за ученую степень, почетное звание.</w:t>
      </w:r>
    </w:p>
    <w:p w:rsidR="00F41A4A" w:rsidRPr="00F41A4A" w:rsidRDefault="00F41A4A" w:rsidP="00F41A4A">
      <w:pPr>
        <w:autoSpaceDE w:val="0"/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Решение о введении соответствующих норм принимается с учетом обеспечения выплат финансовыми средствами. Размер выплат по повышающему коэффициенту к окладу определяется путем умножения оклада работника на повышающий коэффициент. </w:t>
      </w:r>
    </w:p>
    <w:p w:rsidR="00F41A4A" w:rsidRPr="00F41A4A" w:rsidRDefault="00F41A4A" w:rsidP="00F41A4A">
      <w:pPr>
        <w:autoSpaceDE w:val="0"/>
        <w:spacing w:after="0" w:line="240" w:lineRule="auto"/>
        <w:ind w:firstLine="8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41A4A">
        <w:rPr>
          <w:rFonts w:ascii="Times New Roman" w:eastAsia="Batang" w:hAnsi="Times New Roman" w:cs="Times New Roman"/>
          <w:sz w:val="24"/>
          <w:szCs w:val="24"/>
        </w:rPr>
        <w:t>Применение повышающих коэффициентов не образует новый оклад (должностной оклад), ставку заработной платы и не учитывается при исчислении иных стимулирующих и компенсационных выплат, устанавливаемых в процентном отношении к окладу.</w:t>
      </w:r>
    </w:p>
    <w:p w:rsidR="00F41A4A" w:rsidRPr="00F41A4A" w:rsidRDefault="00F41A4A" w:rsidP="00F41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Повышающие коэффициенты к окладу устанавливаются на определенный период времени в течение соответствующего календарного года. </w:t>
      </w:r>
    </w:p>
    <w:p w:rsidR="00F41A4A" w:rsidRPr="00F41A4A" w:rsidRDefault="00F41A4A" w:rsidP="00F41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           3.2. Повышающий коэффициент к окладу за квалификационную категорию устанавливается в следующих размерах: </w:t>
      </w:r>
    </w:p>
    <w:p w:rsidR="00F41A4A" w:rsidRPr="00F41A4A" w:rsidRDefault="00F41A4A" w:rsidP="00F41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1A4A">
        <w:rPr>
          <w:rFonts w:ascii="Times New Roman" w:hAnsi="Times New Roman" w:cs="Times New Roman"/>
          <w:sz w:val="24"/>
          <w:szCs w:val="24"/>
        </w:rPr>
        <w:t>0,15 - при наличии высшей квалификационной категории;</w:t>
      </w:r>
    </w:p>
    <w:p w:rsidR="00F41A4A" w:rsidRPr="00F41A4A" w:rsidRDefault="00F41A4A" w:rsidP="00F41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 0,10 - при наличии первой квалификационной категории;</w:t>
      </w:r>
    </w:p>
    <w:p w:rsidR="00F41A4A" w:rsidRPr="00F41A4A" w:rsidRDefault="00F41A4A" w:rsidP="00F41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3.3.</w:t>
      </w:r>
      <w:r w:rsidRPr="00F41A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1A4A">
        <w:rPr>
          <w:rFonts w:ascii="Times New Roman" w:hAnsi="Times New Roman" w:cs="Times New Roman"/>
          <w:sz w:val="24"/>
          <w:szCs w:val="24"/>
        </w:rPr>
        <w:t xml:space="preserve">Персональный повышающий коэффициент к окладу (должностному окладу), ставке заработной платы может быть установлен работнику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работника. Размер повышающего коэффициента может быть установлен в размере  до </w:t>
      </w:r>
      <w:r w:rsidRPr="00F41A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1A4A">
        <w:rPr>
          <w:rFonts w:ascii="Times New Roman" w:hAnsi="Times New Roman" w:cs="Times New Roman"/>
          <w:sz w:val="24"/>
          <w:szCs w:val="24"/>
        </w:rPr>
        <w:t>3,0 .</w:t>
      </w:r>
    </w:p>
    <w:p w:rsidR="00F41A4A" w:rsidRPr="00F41A4A" w:rsidRDefault="00F41A4A" w:rsidP="00F41A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41A4A">
        <w:rPr>
          <w:rFonts w:ascii="Times New Roman" w:hAnsi="Times New Roman" w:cs="Times New Roman"/>
          <w:sz w:val="24"/>
          <w:szCs w:val="24"/>
        </w:rPr>
        <w:t>3.4. Повышающий коэффициент к окладу за ученую степень, почетное звание устанавливается работникам, которым присвоена ученая степень, почетное звание при соответствии почетного звания, ученой степени профилю педагогической деятельности или преподаваемых дисциплин:</w:t>
      </w:r>
    </w:p>
    <w:p w:rsidR="00F41A4A" w:rsidRPr="00F41A4A" w:rsidRDefault="00F41A4A" w:rsidP="00F41A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-  0,075 –за почетное звание «Заслуженный», «Народный», «Почетный»;</w:t>
      </w:r>
    </w:p>
    <w:p w:rsidR="00F41A4A" w:rsidRPr="00F41A4A" w:rsidRDefault="00F41A4A" w:rsidP="00F41A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-  0,15 – за ученую степень кандидата наук, доктора наук.</w:t>
      </w:r>
    </w:p>
    <w:p w:rsidR="00F41A4A" w:rsidRPr="00F41A4A" w:rsidRDefault="00F41A4A" w:rsidP="00F41A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Повышающий коэффициент за ученую степень, почетное звание  устанавливается по одному из имеющихся оснований, имеющему большее значение. </w:t>
      </w:r>
    </w:p>
    <w:p w:rsidR="00F41A4A" w:rsidRPr="00F41A4A" w:rsidRDefault="00F41A4A" w:rsidP="00F41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         3.5. Для стимулирования труда работников может быть предусмотрено установление работникам стимулирующих надбавок к окладу (должностному окладу), ставке заработной платы:</w:t>
      </w:r>
    </w:p>
    <w:p w:rsidR="00F41A4A" w:rsidRPr="00F41A4A" w:rsidRDefault="00F41A4A" w:rsidP="00F41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стимулирующая надбавка за интенсивность труда и выслугу лет (Приложение № 1);</w:t>
      </w:r>
    </w:p>
    <w:p w:rsidR="00F41A4A" w:rsidRPr="00F41A4A" w:rsidRDefault="00F41A4A" w:rsidP="00F41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стимулирующая надбавка за  высокие результаты работы (Приложение № 2).</w:t>
      </w:r>
    </w:p>
    <w:p w:rsidR="00F41A4A" w:rsidRPr="00F41A4A" w:rsidRDefault="00F41A4A" w:rsidP="00F41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         3.6. Стимулирующая надбавка за интенсивность труда:</w:t>
      </w:r>
    </w:p>
    <w:p w:rsidR="00F41A4A" w:rsidRPr="00F41A4A" w:rsidRDefault="00F41A4A" w:rsidP="00F41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         - выполнение особо важных или срочных работ (на срок их проведения);</w:t>
      </w:r>
    </w:p>
    <w:p w:rsidR="00F41A4A" w:rsidRPr="00F41A4A" w:rsidRDefault="00F41A4A" w:rsidP="00F41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         - сложность выполняемой работы;</w:t>
      </w:r>
    </w:p>
    <w:p w:rsidR="00F41A4A" w:rsidRPr="00F41A4A" w:rsidRDefault="00F41A4A" w:rsidP="00F41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         - напряженность и специфику выполняемой работы;</w:t>
      </w:r>
    </w:p>
    <w:p w:rsidR="00F41A4A" w:rsidRPr="00F41A4A" w:rsidRDefault="00F41A4A" w:rsidP="00F41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         - выполнение работ не входящих в круг должностных обязанностей.</w:t>
      </w:r>
    </w:p>
    <w:p w:rsidR="00F41A4A" w:rsidRPr="00F41A4A" w:rsidRDefault="00F41A4A" w:rsidP="00F41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F41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A4A">
        <w:rPr>
          <w:rFonts w:ascii="Times New Roman" w:hAnsi="Times New Roman" w:cs="Times New Roman"/>
          <w:sz w:val="24"/>
          <w:szCs w:val="24"/>
        </w:rPr>
        <w:t>Стимулирующая надбавка за интенсивность труда  педагогическому персоналу, младшему обслуживающему персоналу и учебно-вспомогательному персоналу может быть установлена в пределах фонда оплаты труда, как в абсолютном значении, так и в процентном отношении к окладу, по одному или нескольким основаниям. Стимулирующая надбавка устанавливается сроком не более 1 года, по истечении которого может быть сохранена или отменена.</w:t>
      </w:r>
    </w:p>
    <w:p w:rsidR="00F41A4A" w:rsidRPr="00F41A4A" w:rsidRDefault="00F41A4A" w:rsidP="00F41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         3.7. Стимулирующая надбавка за выслугу лет  устанавливается  работникам за стаж работы в образовательных учреждениях (в процентах от оклада) в следующих размерах:</w:t>
      </w:r>
    </w:p>
    <w:p w:rsidR="00F41A4A" w:rsidRPr="00F41A4A" w:rsidRDefault="00F41A4A" w:rsidP="00F41A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при стаже  работы от 1 до 5 лет </w:t>
      </w:r>
      <w:r w:rsidRPr="00F41A4A">
        <w:rPr>
          <w:rFonts w:ascii="Times New Roman" w:hAnsi="Times New Roman" w:cs="Times New Roman"/>
          <w:b/>
          <w:i/>
          <w:sz w:val="24"/>
          <w:szCs w:val="24"/>
        </w:rPr>
        <w:t xml:space="preserve">–  </w:t>
      </w:r>
      <w:r w:rsidRPr="00F41A4A">
        <w:rPr>
          <w:rFonts w:ascii="Times New Roman" w:hAnsi="Times New Roman" w:cs="Times New Roman"/>
          <w:sz w:val="24"/>
          <w:szCs w:val="24"/>
        </w:rPr>
        <w:t>5%;</w:t>
      </w:r>
    </w:p>
    <w:p w:rsidR="00F41A4A" w:rsidRPr="00F41A4A" w:rsidRDefault="00F41A4A" w:rsidP="00F41A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при стаже  работы от 5 до 10 лет – 10%;</w:t>
      </w:r>
    </w:p>
    <w:p w:rsidR="00F41A4A" w:rsidRPr="00F41A4A" w:rsidRDefault="00F41A4A" w:rsidP="00F41A4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при стаже  работы от 10 лет –  15%. </w:t>
      </w:r>
    </w:p>
    <w:p w:rsidR="00F41A4A" w:rsidRPr="00F41A4A" w:rsidRDefault="00F41A4A" w:rsidP="00F41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41A4A">
        <w:rPr>
          <w:rFonts w:ascii="Times New Roman" w:hAnsi="Times New Roman" w:cs="Times New Roman"/>
          <w:sz w:val="24"/>
          <w:szCs w:val="24"/>
        </w:rPr>
        <w:t>3.8. Стимулирующая надбавка за высокие результаты труда:</w:t>
      </w:r>
    </w:p>
    <w:p w:rsidR="00F41A4A" w:rsidRPr="00F41A4A" w:rsidRDefault="00F41A4A" w:rsidP="00F41A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         - высокие показатели результативности работы;</w:t>
      </w:r>
    </w:p>
    <w:p w:rsidR="00F41A4A" w:rsidRPr="00F41A4A" w:rsidRDefault="00F41A4A" w:rsidP="00F41A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         - высокие академические и творческие достижения;</w:t>
      </w:r>
    </w:p>
    <w:p w:rsidR="00F41A4A" w:rsidRPr="00F41A4A" w:rsidRDefault="00F41A4A" w:rsidP="00F41A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         - разработку и внедрение новых эффективных программ, методик, форм (обучения, организации и управления учебным процессом);</w:t>
      </w:r>
    </w:p>
    <w:p w:rsidR="00F41A4A" w:rsidRPr="00F41A4A" w:rsidRDefault="00F41A4A" w:rsidP="00F41A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        - создание экспериментальных площадок;</w:t>
      </w:r>
    </w:p>
    <w:p w:rsidR="00F41A4A" w:rsidRPr="00F41A4A" w:rsidRDefault="00F41A4A" w:rsidP="00F41A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        - разработку внедрение и применение в работе передовых методов труда, достижений науки.</w:t>
      </w:r>
    </w:p>
    <w:p w:rsidR="00F41A4A" w:rsidRPr="00F41A4A" w:rsidRDefault="00F41A4A" w:rsidP="00F41A4A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          Стимулирующая надбавка за высокие результаты труда устанавливаются работнику с учетом критериев оценки труда разработанных для каждой категории работников, позволяющих  оценить  результативность и качество его работы.  </w:t>
      </w:r>
    </w:p>
    <w:p w:rsidR="00F41A4A" w:rsidRPr="00F41A4A" w:rsidRDefault="00F41A4A" w:rsidP="00F41A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Оценка результативности профессиональной деятельности работников МОБУ СОШ № 32 хутора Сладкого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Лабинского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района осуществляется с учетом мнения первичной профсоюзной организации и Управляющего совета школы.</w:t>
      </w:r>
      <w:r w:rsidRPr="00F41A4A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</w:p>
    <w:p w:rsidR="00F41A4A" w:rsidRPr="00F41A4A" w:rsidRDefault="00F41A4A" w:rsidP="00F41A4A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          Основанием для выплаты стимулирующей надбавки за высокие результаты труда являются результаты работы в виде </w:t>
      </w:r>
      <w:r w:rsidRPr="00F41A4A">
        <w:rPr>
          <w:rFonts w:ascii="Times New Roman" w:hAnsi="Times New Roman" w:cs="Times New Roman"/>
          <w:b/>
          <w:sz w:val="24"/>
          <w:szCs w:val="24"/>
        </w:rPr>
        <w:t>рейтинговых таблиц</w:t>
      </w:r>
      <w:r w:rsidRPr="00F41A4A">
        <w:rPr>
          <w:rFonts w:ascii="Times New Roman" w:hAnsi="Times New Roman" w:cs="Times New Roman"/>
          <w:sz w:val="24"/>
          <w:szCs w:val="24"/>
        </w:rPr>
        <w:t xml:space="preserve"> за предшествующий период, полученных  директором МОБУ СОШ № 32 хутора Сладкого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Лабинского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района в рамках внутреннего контроля администрации и самоконтроля работников школы.</w:t>
      </w:r>
    </w:p>
    <w:p w:rsidR="00F41A4A" w:rsidRPr="00F41A4A" w:rsidRDefault="00F41A4A" w:rsidP="00F41A4A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          Рейтинговые таблицы формируются по итогам работы за предшествующий период по  критериям, разработанным коллективом  МОБУ СОШ № 32 хутора Сладкого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Лабинского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района, составляются и подтверждаются документально учителями лично, согласовываются с руководителем методического объединения, заместителем директора по УВР, ВР и рассматриваются комиссией по распределению стимулирующих выплат.</w:t>
      </w:r>
    </w:p>
    <w:p w:rsidR="00F41A4A" w:rsidRPr="00F41A4A" w:rsidRDefault="00F41A4A" w:rsidP="00F41A4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       3.9. В состав комиссии входит не менее 15 человек, работников МОБУ СОШ № 32 хутора Сладкого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Лабинского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района -  избранных общим собранием трудового коллектива. </w:t>
      </w:r>
    </w:p>
    <w:p w:rsidR="00F41A4A" w:rsidRPr="00F41A4A" w:rsidRDefault="00F41A4A" w:rsidP="00F41A4A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       3.10.Комиссию по распределению стимулирующих выплат, избранную общим собранием трудового коллектива, утверждает директор  МОБУ СОШ № 32 хутора  Сладкого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Лабинского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района приказом по учреждению.       </w:t>
      </w:r>
    </w:p>
    <w:p w:rsidR="00F41A4A" w:rsidRPr="00F41A4A" w:rsidRDefault="00F41A4A" w:rsidP="00F41A4A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Pr="00F41A4A">
        <w:rPr>
          <w:rFonts w:ascii="Times New Roman" w:hAnsi="Times New Roman" w:cs="Times New Roman"/>
          <w:sz w:val="24"/>
          <w:szCs w:val="24"/>
        </w:rPr>
        <w:t xml:space="preserve">3.11. Решение комиссии оформляется протоколом, на основании которого издается приказ по МОБУ СОШ №  32 хутора Сладкого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Лабинского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района  о производстве выплат стимулирующего характера.</w:t>
      </w:r>
    </w:p>
    <w:p w:rsidR="00F41A4A" w:rsidRPr="00F41A4A" w:rsidRDefault="00F41A4A" w:rsidP="00F41A4A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41A4A" w:rsidRPr="00F41A4A" w:rsidRDefault="00F41A4A" w:rsidP="00F41A4A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          3.12. Выплаты стимулирующего характера работникам АУП, а также из числа учебно-вспомогательного и младшего обслуживающего персонала выплачиваются по итогам работы за квартал, четверть, полугодие, год и рассчитываются по формуле:</w:t>
      </w:r>
    </w:p>
    <w:p w:rsidR="00F41A4A" w:rsidRPr="00F41A4A" w:rsidRDefault="00F41A4A" w:rsidP="00F41A4A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М = </w:t>
      </w:r>
      <w:r w:rsidRPr="00F41A4A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gramStart"/>
      <w:r w:rsidRPr="00F41A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1A4A">
        <w:rPr>
          <w:rFonts w:ascii="Times New Roman" w:hAnsi="Times New Roman" w:cs="Times New Roman"/>
          <w:sz w:val="24"/>
          <w:szCs w:val="24"/>
        </w:rPr>
        <w:t xml:space="preserve"> </w:t>
      </w:r>
      <w:r w:rsidRPr="00F41A4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41A4A">
        <w:rPr>
          <w:rFonts w:ascii="Times New Roman" w:hAnsi="Times New Roman" w:cs="Times New Roman"/>
          <w:sz w:val="24"/>
          <w:szCs w:val="24"/>
        </w:rPr>
        <w:t xml:space="preserve"> * </w:t>
      </w:r>
      <w:r w:rsidRPr="00F41A4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41A4A">
        <w:rPr>
          <w:rFonts w:ascii="Times New Roman" w:hAnsi="Times New Roman" w:cs="Times New Roman"/>
          <w:sz w:val="24"/>
          <w:szCs w:val="24"/>
        </w:rPr>
        <w:t>,</w:t>
      </w:r>
    </w:p>
    <w:p w:rsidR="00F41A4A" w:rsidRPr="00F41A4A" w:rsidRDefault="00F41A4A" w:rsidP="00F41A4A">
      <w:pPr>
        <w:tabs>
          <w:tab w:val="left" w:pos="2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ab/>
        <w:t>где М – сумма надбавки;</w:t>
      </w:r>
    </w:p>
    <w:p w:rsidR="00F41A4A" w:rsidRPr="00F41A4A" w:rsidRDefault="00F41A4A" w:rsidP="00F41A4A">
      <w:pPr>
        <w:tabs>
          <w:tab w:val="left" w:pos="2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ab/>
      </w:r>
      <w:r w:rsidRPr="00F41A4A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F41A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41A4A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Pr="00F41A4A">
        <w:rPr>
          <w:rFonts w:ascii="Times New Roman" w:hAnsi="Times New Roman" w:cs="Times New Roman"/>
          <w:sz w:val="24"/>
          <w:szCs w:val="24"/>
        </w:rPr>
        <w:t xml:space="preserve"> сумма стимулирующих выплат и премий;</w:t>
      </w:r>
    </w:p>
    <w:p w:rsidR="00F41A4A" w:rsidRPr="00F41A4A" w:rsidRDefault="00F41A4A" w:rsidP="00F41A4A">
      <w:pPr>
        <w:tabs>
          <w:tab w:val="left" w:pos="2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ab/>
      </w:r>
      <w:r w:rsidRPr="00F41A4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41A4A">
        <w:rPr>
          <w:rFonts w:ascii="Times New Roman" w:hAnsi="Times New Roman" w:cs="Times New Roman"/>
          <w:sz w:val="24"/>
          <w:szCs w:val="24"/>
        </w:rPr>
        <w:t xml:space="preserve"> – общее количество набранных баллов;</w:t>
      </w:r>
    </w:p>
    <w:p w:rsidR="00F41A4A" w:rsidRPr="00F41A4A" w:rsidRDefault="00F41A4A" w:rsidP="00F41A4A">
      <w:pPr>
        <w:tabs>
          <w:tab w:val="left" w:pos="2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ab/>
      </w:r>
      <w:r w:rsidRPr="00F41A4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41A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41A4A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F41A4A">
        <w:rPr>
          <w:rFonts w:ascii="Times New Roman" w:hAnsi="Times New Roman" w:cs="Times New Roman"/>
          <w:sz w:val="24"/>
          <w:szCs w:val="24"/>
        </w:rPr>
        <w:t xml:space="preserve"> баллов набранных конкретным работником.</w:t>
      </w:r>
    </w:p>
    <w:p w:rsidR="00F41A4A" w:rsidRPr="00F41A4A" w:rsidRDefault="00F41A4A" w:rsidP="00F41A4A">
      <w:pPr>
        <w:tabs>
          <w:tab w:val="left" w:pos="2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          3.13. Выплаты стимулирующего характера учителям выплачиваются по итогам работы за квартал, четверть, полугодие, год и рассчитываются по формуле:</w:t>
      </w:r>
    </w:p>
    <w:p w:rsidR="00F41A4A" w:rsidRPr="00F41A4A" w:rsidRDefault="00F41A4A" w:rsidP="00F41A4A">
      <w:pPr>
        <w:tabs>
          <w:tab w:val="left" w:pos="2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М = </w:t>
      </w:r>
      <w:r w:rsidRPr="00F41A4A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gramStart"/>
      <w:r w:rsidRPr="00F41A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1A4A">
        <w:rPr>
          <w:rFonts w:ascii="Times New Roman" w:hAnsi="Times New Roman" w:cs="Times New Roman"/>
          <w:sz w:val="24"/>
          <w:szCs w:val="24"/>
        </w:rPr>
        <w:t xml:space="preserve"> </w:t>
      </w:r>
      <w:r w:rsidRPr="00F41A4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41A4A">
        <w:rPr>
          <w:rFonts w:ascii="Times New Roman" w:hAnsi="Times New Roman" w:cs="Times New Roman"/>
          <w:sz w:val="24"/>
          <w:szCs w:val="24"/>
        </w:rPr>
        <w:t xml:space="preserve"> * </w:t>
      </w:r>
      <w:r w:rsidRPr="00F41A4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41A4A">
        <w:rPr>
          <w:rFonts w:ascii="Times New Roman" w:hAnsi="Times New Roman" w:cs="Times New Roman"/>
          <w:sz w:val="24"/>
          <w:szCs w:val="24"/>
        </w:rPr>
        <w:t>,</w:t>
      </w:r>
    </w:p>
    <w:p w:rsidR="00F41A4A" w:rsidRPr="00F41A4A" w:rsidRDefault="00F41A4A" w:rsidP="00F41A4A">
      <w:pPr>
        <w:tabs>
          <w:tab w:val="left" w:pos="2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ab/>
        <w:t>где М – сумма надбавки;</w:t>
      </w:r>
    </w:p>
    <w:p w:rsidR="00F41A4A" w:rsidRPr="00F41A4A" w:rsidRDefault="00F41A4A" w:rsidP="00F41A4A">
      <w:pPr>
        <w:tabs>
          <w:tab w:val="left" w:pos="2420"/>
        </w:tabs>
        <w:spacing w:after="0" w:line="240" w:lineRule="auto"/>
        <w:ind w:left="2420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F41A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41A4A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Pr="00F41A4A">
        <w:rPr>
          <w:rFonts w:ascii="Times New Roman" w:hAnsi="Times New Roman" w:cs="Times New Roman"/>
          <w:sz w:val="24"/>
          <w:szCs w:val="24"/>
        </w:rPr>
        <w:t xml:space="preserve"> сумма стимулирующих выплат и премий, предназначенная для учителей.</w:t>
      </w:r>
    </w:p>
    <w:p w:rsidR="00F41A4A" w:rsidRPr="00F41A4A" w:rsidRDefault="00F41A4A" w:rsidP="00F41A4A">
      <w:pPr>
        <w:tabs>
          <w:tab w:val="left" w:pos="2420"/>
        </w:tabs>
        <w:spacing w:after="0" w:line="240" w:lineRule="auto"/>
        <w:ind w:left="2420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41A4A">
        <w:rPr>
          <w:rFonts w:ascii="Times New Roman" w:hAnsi="Times New Roman" w:cs="Times New Roman"/>
          <w:sz w:val="24"/>
          <w:szCs w:val="24"/>
        </w:rPr>
        <w:t xml:space="preserve"> – суммарное количество баллов, набранных учителями в рейтинге;</w:t>
      </w:r>
    </w:p>
    <w:p w:rsidR="00F41A4A" w:rsidRPr="00F41A4A" w:rsidRDefault="00F41A4A" w:rsidP="00F41A4A">
      <w:pPr>
        <w:tabs>
          <w:tab w:val="left" w:pos="2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ab/>
      </w:r>
      <w:r w:rsidRPr="00F41A4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41A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41A4A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F41A4A">
        <w:rPr>
          <w:rFonts w:ascii="Times New Roman" w:hAnsi="Times New Roman" w:cs="Times New Roman"/>
          <w:sz w:val="24"/>
          <w:szCs w:val="24"/>
        </w:rPr>
        <w:t xml:space="preserve"> баллов набранных конкретным учителем.</w:t>
      </w:r>
    </w:p>
    <w:p w:rsidR="00F41A4A" w:rsidRPr="00F41A4A" w:rsidRDefault="00F41A4A" w:rsidP="00F41A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lastRenderedPageBreak/>
        <w:t xml:space="preserve">    3.14</w:t>
      </w:r>
      <w:r w:rsidRPr="00F41A4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41A4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F41A4A">
        <w:rPr>
          <w:rFonts w:ascii="Times New Roman" w:hAnsi="Times New Roman" w:cs="Times New Roman"/>
          <w:sz w:val="24"/>
          <w:szCs w:val="24"/>
        </w:rPr>
        <w:t xml:space="preserve">Выплаты стимулирующего характера руководителю МОБУ СОШ №  32 хутора Сладкого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Лабинского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района устанавливаются учредителем. Их размеры  зависят от  выполнения показателей интенсивности, результативности и качества работы.  </w:t>
      </w:r>
    </w:p>
    <w:p w:rsidR="00F41A4A" w:rsidRPr="00F41A4A" w:rsidRDefault="00F41A4A" w:rsidP="00F41A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A4A">
        <w:rPr>
          <w:rFonts w:ascii="Times New Roman" w:hAnsi="Times New Roman" w:cs="Times New Roman"/>
          <w:b/>
          <w:sz w:val="24"/>
          <w:szCs w:val="24"/>
        </w:rPr>
        <w:t>Порядок и условия премирования</w:t>
      </w:r>
    </w:p>
    <w:p w:rsidR="00F41A4A" w:rsidRPr="00F41A4A" w:rsidRDefault="00F41A4A" w:rsidP="00F41A4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3.15.  В целях поощрения работников за выполненную работу в МОБУ СОШ № 32 хутора Сладкого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Лабинского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района могут быть установлены премии:</w:t>
      </w:r>
    </w:p>
    <w:p w:rsidR="00F41A4A" w:rsidRPr="00F41A4A" w:rsidRDefault="00F41A4A" w:rsidP="00F41A4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премия по итогам работы за период (за четверть, квартал, полугодие, год);</w:t>
      </w:r>
    </w:p>
    <w:p w:rsidR="00F41A4A" w:rsidRPr="00F41A4A" w:rsidRDefault="00F41A4A" w:rsidP="00F41A4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премия за качество выполняемых работ.</w:t>
      </w:r>
    </w:p>
    <w:p w:rsidR="00F41A4A" w:rsidRPr="00F41A4A" w:rsidRDefault="00F41A4A" w:rsidP="00F41A4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3.16. </w:t>
      </w:r>
      <w:r w:rsidRPr="00F41A4A">
        <w:rPr>
          <w:rFonts w:ascii="Times New Roman" w:hAnsi="Times New Roman" w:cs="Times New Roman"/>
          <w:bCs/>
          <w:sz w:val="24"/>
          <w:szCs w:val="24"/>
        </w:rPr>
        <w:t xml:space="preserve">Премия по итогам работы за период </w:t>
      </w:r>
      <w:r w:rsidRPr="00F41A4A">
        <w:rPr>
          <w:rFonts w:ascii="Times New Roman" w:hAnsi="Times New Roman" w:cs="Times New Roman"/>
          <w:sz w:val="24"/>
          <w:szCs w:val="24"/>
        </w:rPr>
        <w:t xml:space="preserve">(за четверть, месяц, квартал, полугодие, год) выплачивается с целью поощрения работников за общие результаты труда по итогам работы. </w:t>
      </w:r>
    </w:p>
    <w:p w:rsidR="00F41A4A" w:rsidRPr="00F41A4A" w:rsidRDefault="00F41A4A" w:rsidP="00F41A4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При премировании учитывается:</w:t>
      </w:r>
    </w:p>
    <w:p w:rsidR="00F41A4A" w:rsidRPr="00F41A4A" w:rsidRDefault="00F41A4A" w:rsidP="00F41A4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F41A4A" w:rsidRPr="00F41A4A" w:rsidRDefault="00F41A4A" w:rsidP="00F41A4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F41A4A" w:rsidRPr="00F41A4A" w:rsidRDefault="00F41A4A" w:rsidP="00F41A4A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проведение качественной подготовки и проведения мероприятий, связанных с уставной деятельностью МОБУ СОШ № 32 хутора Сладкого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Лабинского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41A4A" w:rsidRPr="00F41A4A" w:rsidRDefault="00F41A4A" w:rsidP="00F41A4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выполнение порученной работы, связанной с обеспечением рабочего процесса или уставной деятельности МОБУ СОШ № 32 хутора Сладкого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Лабинского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района качественная подготовка и своевременная сдача отчетности;</w:t>
      </w:r>
    </w:p>
    <w:p w:rsidR="00F41A4A" w:rsidRPr="00F41A4A" w:rsidRDefault="00F41A4A" w:rsidP="00F41A4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участие в течение месяца, квартала в выполнении важных работ, мероприятий.</w:t>
      </w:r>
    </w:p>
    <w:p w:rsidR="00F41A4A" w:rsidRPr="00F41A4A" w:rsidRDefault="00F41A4A" w:rsidP="00F41A4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Премия по итогам работы за период (четверть, месяц, квартал,</w:t>
      </w:r>
      <w:r w:rsidRPr="00F41A4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41A4A">
        <w:rPr>
          <w:rFonts w:ascii="Times New Roman" w:hAnsi="Times New Roman" w:cs="Times New Roman"/>
          <w:sz w:val="24"/>
          <w:szCs w:val="24"/>
        </w:rPr>
        <w:t>полугодие, год) выплачивается в пределах имеющихся средств. Конкретный размер премии может определяться как в процентах к окладу (должностному окладу), ставке заработной платы работника, так и в абсолютном размере. Максимальным размером премия по итогам работы не ограничивается.</w:t>
      </w:r>
    </w:p>
    <w:p w:rsidR="00F41A4A" w:rsidRPr="00F41A4A" w:rsidRDefault="00F41A4A" w:rsidP="00F41A4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При увольнении работника не по инициативе администрации до истечения календарного месяца работник лишается права на получение премии по итогам работы за месяц. </w:t>
      </w:r>
    </w:p>
    <w:p w:rsidR="00F41A4A" w:rsidRPr="00F41A4A" w:rsidRDefault="00F41A4A" w:rsidP="00F41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3.17.</w:t>
      </w:r>
      <w:r w:rsidRPr="00F41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A4A">
        <w:rPr>
          <w:rFonts w:ascii="Times New Roman" w:hAnsi="Times New Roman" w:cs="Times New Roman"/>
          <w:bCs/>
          <w:sz w:val="24"/>
          <w:szCs w:val="24"/>
        </w:rPr>
        <w:t xml:space="preserve">Премия за качество выполняемых работ может  </w:t>
      </w:r>
      <w:r w:rsidRPr="00F41A4A">
        <w:rPr>
          <w:rFonts w:ascii="Times New Roman" w:hAnsi="Times New Roman" w:cs="Times New Roman"/>
          <w:sz w:val="24"/>
          <w:szCs w:val="24"/>
        </w:rPr>
        <w:t xml:space="preserve">выплачиваться работникам единовременно в пределах фонда оплаты труда в размере одного оклада рублей </w:t>
      </w:r>
      <w:proofErr w:type="gramStart"/>
      <w:r w:rsidRPr="00F41A4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41A4A">
        <w:rPr>
          <w:rFonts w:ascii="Times New Roman" w:hAnsi="Times New Roman" w:cs="Times New Roman"/>
          <w:sz w:val="24"/>
          <w:szCs w:val="24"/>
        </w:rPr>
        <w:t>:</w:t>
      </w:r>
    </w:p>
    <w:p w:rsidR="00F41A4A" w:rsidRPr="00F41A4A" w:rsidRDefault="00F41A4A" w:rsidP="00F41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A4A">
        <w:rPr>
          <w:rFonts w:ascii="Times New Roman" w:hAnsi="Times New Roman" w:cs="Times New Roman"/>
          <w:sz w:val="24"/>
          <w:szCs w:val="24"/>
        </w:rPr>
        <w:t>поощрении</w:t>
      </w:r>
      <w:proofErr w:type="gramEnd"/>
      <w:r w:rsidRPr="00F41A4A">
        <w:rPr>
          <w:rFonts w:ascii="Times New Roman" w:hAnsi="Times New Roman" w:cs="Times New Roman"/>
          <w:sz w:val="24"/>
          <w:szCs w:val="24"/>
        </w:rPr>
        <w:t xml:space="preserve"> Президентом Российской Федерации, Правительством Российской Федерации, главой администрации (губернатором) Краснодарского края;</w:t>
      </w:r>
    </w:p>
    <w:p w:rsidR="00F41A4A" w:rsidRPr="00F41A4A" w:rsidRDefault="00F41A4A" w:rsidP="00F41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A4A">
        <w:rPr>
          <w:rFonts w:ascii="Times New Roman" w:hAnsi="Times New Roman" w:cs="Times New Roman"/>
          <w:sz w:val="24"/>
          <w:szCs w:val="24"/>
        </w:rPr>
        <w:t>присвоении</w:t>
      </w:r>
      <w:proofErr w:type="gramEnd"/>
      <w:r w:rsidRPr="00F41A4A">
        <w:rPr>
          <w:rFonts w:ascii="Times New Roman" w:hAnsi="Times New Roman" w:cs="Times New Roman"/>
          <w:sz w:val="24"/>
          <w:szCs w:val="24"/>
        </w:rPr>
        <w:t xml:space="preserve"> почетных званий Российской Федерации и Краснодарского края, награждении знаками отличия Российской Федерации;</w:t>
      </w:r>
    </w:p>
    <w:p w:rsidR="00F41A4A" w:rsidRPr="00F41A4A" w:rsidRDefault="00F41A4A" w:rsidP="00F41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A4A">
        <w:rPr>
          <w:rFonts w:ascii="Times New Roman" w:hAnsi="Times New Roman" w:cs="Times New Roman"/>
          <w:sz w:val="24"/>
          <w:szCs w:val="24"/>
        </w:rPr>
        <w:t>награждении</w:t>
      </w:r>
      <w:proofErr w:type="gramEnd"/>
      <w:r w:rsidRPr="00F41A4A">
        <w:rPr>
          <w:rFonts w:ascii="Times New Roman" w:hAnsi="Times New Roman" w:cs="Times New Roman"/>
          <w:sz w:val="24"/>
          <w:szCs w:val="24"/>
        </w:rPr>
        <w:t xml:space="preserve"> орденами и медалями Российской Федерации и Краснодарского края;</w:t>
      </w:r>
    </w:p>
    <w:p w:rsidR="00F41A4A" w:rsidRPr="00F41A4A" w:rsidRDefault="00F41A4A" w:rsidP="00F41A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A4A">
        <w:rPr>
          <w:rFonts w:ascii="Times New Roman" w:hAnsi="Times New Roman" w:cs="Times New Roman"/>
          <w:sz w:val="24"/>
          <w:szCs w:val="24"/>
        </w:rPr>
        <w:t>награждении</w:t>
      </w:r>
      <w:proofErr w:type="gramEnd"/>
      <w:r w:rsidRPr="00F41A4A">
        <w:rPr>
          <w:rFonts w:ascii="Times New Roman" w:hAnsi="Times New Roman" w:cs="Times New Roman"/>
          <w:sz w:val="24"/>
          <w:szCs w:val="24"/>
        </w:rPr>
        <w:t xml:space="preserve"> Почетной грамотой Министерства образования и науки Российской Федерации.</w:t>
      </w:r>
    </w:p>
    <w:p w:rsidR="00F41A4A" w:rsidRPr="00F41A4A" w:rsidRDefault="00F41A4A" w:rsidP="00F41A4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3.18. Премирование руководителя осуществляется с учетом результатов деятельности МОБУ СОШ № … города Лабинска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Лабинского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района за счет  централизованного фонда стимулирования руководителей общеобразовательных учреждений. </w:t>
      </w:r>
    </w:p>
    <w:p w:rsidR="00F41A4A" w:rsidRPr="00F41A4A" w:rsidRDefault="00F41A4A" w:rsidP="00F41A4A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3.19. Премии, предусмотренные настоящим Положением, учитываются в составе средней заработной платы для исчисления отпусков, пособий по временной нетрудоспособности и т.д.</w:t>
      </w:r>
    </w:p>
    <w:p w:rsidR="00F41A4A" w:rsidRPr="00F41A4A" w:rsidRDefault="00F41A4A" w:rsidP="00F41A4A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3.20. Премия за оказания платных  услуг работникам учреждения может устанавливаться в размере до 150 % от должностного оклада.</w:t>
      </w:r>
    </w:p>
    <w:p w:rsidR="00F41A4A" w:rsidRPr="00F41A4A" w:rsidRDefault="00F41A4A" w:rsidP="00F41A4A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A4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41A4A">
        <w:rPr>
          <w:rFonts w:ascii="Times New Roman" w:hAnsi="Times New Roman" w:cs="Times New Roman"/>
          <w:b/>
          <w:sz w:val="24"/>
          <w:szCs w:val="24"/>
        </w:rPr>
        <w:t>.Материальная помощь</w:t>
      </w:r>
    </w:p>
    <w:p w:rsidR="00F41A4A" w:rsidRPr="00F41A4A" w:rsidRDefault="00F41A4A" w:rsidP="00F41A4A">
      <w:p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F41A4A">
        <w:rPr>
          <w:rFonts w:ascii="Times New Roman" w:hAnsi="Times New Roman" w:cs="Times New Roman"/>
          <w:sz w:val="24"/>
          <w:szCs w:val="24"/>
        </w:rPr>
        <w:t xml:space="preserve">4.1.В целях оказания социальной поддержки работников МОБУ СОШ №  32 хутора Сладкого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Лабинского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района за счет </w:t>
      </w:r>
      <w:r w:rsidRPr="00F41A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1A4A">
        <w:rPr>
          <w:rFonts w:ascii="Times New Roman" w:hAnsi="Times New Roman" w:cs="Times New Roman"/>
          <w:sz w:val="24"/>
          <w:szCs w:val="24"/>
        </w:rPr>
        <w:t>фонда оплаты труда работникам школы может быть оказана материальная помощь в размере  до 5000,00 рублей:</w:t>
      </w:r>
    </w:p>
    <w:p w:rsidR="00F41A4A" w:rsidRPr="00F41A4A" w:rsidRDefault="00F41A4A" w:rsidP="00F41A4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- за долголетний, добросовестный труд в связи с достижением пенсионного возраста (женщинам 55 лет, мужчинам 60 лет);</w:t>
      </w:r>
    </w:p>
    <w:p w:rsidR="00F41A4A" w:rsidRPr="00F41A4A" w:rsidRDefault="00F41A4A" w:rsidP="00F41A4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- в связи со смертью близких родственников (дети, родители, супруги).</w:t>
      </w:r>
    </w:p>
    <w:p w:rsidR="00F41A4A" w:rsidRPr="00F41A4A" w:rsidRDefault="00F41A4A" w:rsidP="00F41A4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4.2. Решение об оказании материальной помощи и ее конкретных размерах принимает руководитель МОБУ СОШ № 32 хутора Сладкого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Лабинского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района на основании письменного заявления работника с учетом мнения выборного профсоюзного органа.</w:t>
      </w:r>
    </w:p>
    <w:p w:rsidR="00F41A4A" w:rsidRPr="00F41A4A" w:rsidRDefault="00F41A4A" w:rsidP="00F41A4A">
      <w:pPr>
        <w:spacing w:after="0" w:line="240" w:lineRule="auto"/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A4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F41A4A">
        <w:rPr>
          <w:rFonts w:ascii="Times New Roman" w:hAnsi="Times New Roman" w:cs="Times New Roman"/>
          <w:b/>
          <w:sz w:val="24"/>
          <w:szCs w:val="24"/>
        </w:rPr>
        <w:t>. Порядок установления доплат за неаудиторную (внеурочную) деятельность учителей, а также за выполнение дополнительной работы, не входящей в круг основных обязанностей работников</w:t>
      </w:r>
    </w:p>
    <w:p w:rsidR="00F41A4A" w:rsidRPr="00F41A4A" w:rsidRDefault="00F41A4A" w:rsidP="00F41A4A">
      <w:pPr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Доплаты к должностным окладам  работникам школы,  устанавливаются из базовой части  в пределах утвержденного фонда оплаты труда.</w:t>
      </w:r>
    </w:p>
    <w:p w:rsidR="00F41A4A" w:rsidRPr="00F41A4A" w:rsidRDefault="00F41A4A" w:rsidP="00F41A4A">
      <w:pPr>
        <w:numPr>
          <w:ilvl w:val="1"/>
          <w:numId w:val="6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Доплаты  работникам устанавливаются как на определенный период (квартал, полугодие), так и единовременные. Период, на который устанавливаются доплаты, их размер определятся комиссией учреждения, утверждаются Управляющим советом и приказом руководителя учреждения в пределах фонда оплаты труда и доводится до сведения трудового коллектива.</w:t>
      </w:r>
    </w:p>
    <w:p w:rsidR="00F41A4A" w:rsidRPr="00F41A4A" w:rsidRDefault="00F41A4A" w:rsidP="00F41A4A">
      <w:pPr>
        <w:numPr>
          <w:ilvl w:val="1"/>
          <w:numId w:val="6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>Доплаты, относящиеся  к неаудиторной (внеурочной)  деятельности, а также конкретный размер дополнительных видов  работ работников образовательных учреждений определяются общеобразовательным учреждением самостоятельно. (Приложение № 3)</w:t>
      </w:r>
    </w:p>
    <w:p w:rsidR="00F41A4A" w:rsidRPr="00F41A4A" w:rsidRDefault="00F41A4A" w:rsidP="00F41A4A">
      <w:pPr>
        <w:numPr>
          <w:ilvl w:val="1"/>
          <w:numId w:val="6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A4A" w:rsidRPr="00F41A4A" w:rsidRDefault="00F41A4A" w:rsidP="00F41A4A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ab/>
        <w:t xml:space="preserve">Доплаты компенсационного характера за условия труда,  отклоняющиеся от </w:t>
      </w:r>
      <w:proofErr w:type="gramStart"/>
      <w:r w:rsidRPr="00F41A4A">
        <w:rPr>
          <w:rFonts w:ascii="Times New Roman" w:hAnsi="Times New Roman" w:cs="Times New Roman"/>
          <w:sz w:val="24"/>
          <w:szCs w:val="24"/>
        </w:rPr>
        <w:t>нормальных</w:t>
      </w:r>
      <w:proofErr w:type="gramEnd"/>
      <w:r w:rsidRPr="00F41A4A">
        <w:rPr>
          <w:rFonts w:ascii="Times New Roman" w:hAnsi="Times New Roman" w:cs="Times New Roman"/>
          <w:sz w:val="24"/>
          <w:szCs w:val="24"/>
        </w:rPr>
        <w:t>. (Приложение  № 4)</w:t>
      </w:r>
    </w:p>
    <w:p w:rsidR="00F41A4A" w:rsidRPr="00F41A4A" w:rsidRDefault="00F41A4A" w:rsidP="00F41A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tabs>
          <w:tab w:val="left" w:pos="2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A4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41A4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F41A4A">
        <w:rPr>
          <w:rFonts w:ascii="Times New Roman" w:hAnsi="Times New Roman" w:cs="Times New Roman"/>
          <w:b/>
          <w:sz w:val="24"/>
          <w:szCs w:val="24"/>
        </w:rPr>
        <w:t>Условия  снятия</w:t>
      </w:r>
      <w:proofErr w:type="gramEnd"/>
      <w:r w:rsidRPr="00F41A4A">
        <w:rPr>
          <w:rFonts w:ascii="Times New Roman" w:hAnsi="Times New Roman" w:cs="Times New Roman"/>
          <w:b/>
          <w:sz w:val="24"/>
          <w:szCs w:val="24"/>
        </w:rPr>
        <w:t xml:space="preserve"> стимулирующих выплат</w:t>
      </w:r>
    </w:p>
    <w:p w:rsidR="00F41A4A" w:rsidRPr="00F41A4A" w:rsidRDefault="00F41A4A" w:rsidP="00F41A4A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sz w:val="24"/>
          <w:szCs w:val="24"/>
        </w:rPr>
        <w:t xml:space="preserve">              6.1. Стимулирующие выплаты (за исключением стимулирующих надбавок за выслугу лет, квалификационную категорию,  почетное звание, специфику работы) не производятся на основании дисциплинарного взыскания. </w:t>
      </w:r>
      <w:proofErr w:type="gramStart"/>
      <w:r w:rsidRPr="00F41A4A">
        <w:rPr>
          <w:rFonts w:ascii="Times New Roman" w:hAnsi="Times New Roman" w:cs="Times New Roman"/>
          <w:sz w:val="24"/>
          <w:szCs w:val="24"/>
        </w:rPr>
        <w:t xml:space="preserve">Решение о  лишении стимулирующих выплат оформляется протоколом комиссии по распределению стимулирующей части фонда оплаты труда, установлению доплат за неаудиторную (внеурочную) деятельность учителей, а также за выполнение дополнительной работы, не входящей в круг основных обязанностей работников, на основании которого издается приказ по МОБУ СОШ № 32 хутора Сладкого  </w:t>
      </w:r>
      <w:proofErr w:type="spellStart"/>
      <w:r w:rsidRPr="00F41A4A">
        <w:rPr>
          <w:rFonts w:ascii="Times New Roman" w:hAnsi="Times New Roman" w:cs="Times New Roman"/>
          <w:sz w:val="24"/>
          <w:szCs w:val="24"/>
        </w:rPr>
        <w:t>Лабинского</w:t>
      </w:r>
      <w:proofErr w:type="spellEnd"/>
      <w:r w:rsidRPr="00F41A4A">
        <w:rPr>
          <w:rFonts w:ascii="Times New Roman" w:hAnsi="Times New Roman" w:cs="Times New Roman"/>
          <w:sz w:val="24"/>
          <w:szCs w:val="24"/>
        </w:rPr>
        <w:t xml:space="preserve"> района  о лишении выплат стимулирующего характера.</w:t>
      </w:r>
      <w:proofErr w:type="gramEnd"/>
    </w:p>
    <w:p w:rsidR="00F41A4A" w:rsidRPr="00F41A4A" w:rsidRDefault="00F41A4A" w:rsidP="00F41A4A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A4A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A4A">
        <w:rPr>
          <w:rFonts w:ascii="Times New Roman" w:hAnsi="Times New Roman" w:cs="Times New Roman"/>
          <w:b/>
          <w:sz w:val="24"/>
          <w:szCs w:val="24"/>
        </w:rPr>
        <w:t xml:space="preserve">  Надбавки  за интенсивность труда  и выслугу лет.</w:t>
      </w:r>
    </w:p>
    <w:p w:rsidR="00F41A4A" w:rsidRPr="00F41A4A" w:rsidRDefault="00F41A4A" w:rsidP="00F41A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50" w:type="dxa"/>
        <w:tblInd w:w="-25" w:type="dxa"/>
        <w:tblLayout w:type="fixed"/>
        <w:tblLook w:val="04A0"/>
      </w:tblPr>
      <w:tblGrid>
        <w:gridCol w:w="2631"/>
        <w:gridCol w:w="4302"/>
        <w:gridCol w:w="3117"/>
      </w:tblGrid>
      <w:tr w:rsidR="00F41A4A" w:rsidRPr="00F41A4A" w:rsidTr="00526377"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1.Административно – управленческий персонал, педагогический персонал, </w:t>
            </w:r>
            <w:proofErr w:type="spellStart"/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– вспомогательный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персонал, младший обслуживающий персонал.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1.1.За выслугу лет. 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 от 1 до 5 лет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 от 5 до 10 лет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- от 10 и выше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A4A" w:rsidRPr="00F41A4A" w:rsidTr="00526377">
        <w:trPr>
          <w:cantSplit/>
          <w:trHeight w:val="860"/>
        </w:trPr>
        <w:tc>
          <w:tcPr>
            <w:tcW w:w="26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41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 Высокие индивидуальные достижения учащихся.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4000 руб.</w:t>
            </w:r>
          </w:p>
        </w:tc>
      </w:tr>
      <w:tr w:rsidR="00F41A4A" w:rsidRPr="00F41A4A" w:rsidTr="00526377">
        <w:trPr>
          <w:cantSplit/>
          <w:trHeight w:val="860"/>
        </w:trPr>
        <w:tc>
          <w:tcPr>
            <w:tcW w:w="26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1.3. Работа в оздоровительных лагерях на базе общеобразовательных учреждений.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4000 руб.</w:t>
            </w:r>
          </w:p>
        </w:tc>
      </w:tr>
      <w:tr w:rsidR="00F41A4A" w:rsidRPr="00F41A4A" w:rsidTr="00526377">
        <w:trPr>
          <w:cantSplit/>
          <w:trHeight w:val="860"/>
        </w:trPr>
        <w:tc>
          <w:tcPr>
            <w:tcW w:w="26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2.Административно – управленческий, педагогический персонал, </w:t>
            </w:r>
            <w:proofErr w:type="spellStart"/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– вспомогательный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, младший обслуживающий персонал.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2.1.Выполнение особо важных или срочных работ (на срок их проведения).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3000 руб.</w:t>
            </w:r>
          </w:p>
        </w:tc>
      </w:tr>
      <w:tr w:rsidR="00F41A4A" w:rsidRPr="00F41A4A" w:rsidTr="00526377">
        <w:trPr>
          <w:cantSplit/>
          <w:trHeight w:val="860"/>
        </w:trPr>
        <w:tc>
          <w:tcPr>
            <w:tcW w:w="26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2.2. Сложность и напряженность выполняемой работы.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5000 руб.</w:t>
            </w:r>
          </w:p>
        </w:tc>
      </w:tr>
      <w:tr w:rsidR="00F41A4A" w:rsidRPr="00F41A4A" w:rsidTr="00526377">
        <w:trPr>
          <w:cantSplit/>
          <w:trHeight w:val="860"/>
        </w:trPr>
        <w:tc>
          <w:tcPr>
            <w:tcW w:w="26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2.3.Выполнение работ, не входящих в круг должностных обязанностей.</w:t>
            </w:r>
          </w:p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5000 руб.</w:t>
            </w:r>
          </w:p>
        </w:tc>
      </w:tr>
      <w:tr w:rsidR="00F41A4A" w:rsidRPr="00F41A4A" w:rsidTr="00526377">
        <w:trPr>
          <w:cantSplit/>
          <w:trHeight w:val="860"/>
        </w:trPr>
        <w:tc>
          <w:tcPr>
            <w:tcW w:w="26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2.4. За стабильно высокие показатели результативности работы.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5000 руб.</w:t>
            </w:r>
          </w:p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26377" w:rsidRPr="00F41A4A" w:rsidTr="00526377">
        <w:trPr>
          <w:cantSplit/>
          <w:trHeight w:val="860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6377" w:rsidRPr="00F41A4A" w:rsidRDefault="00526377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377" w:rsidRPr="00526377" w:rsidRDefault="00526377" w:rsidP="005263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263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2.5.Стимулирование отдельных категорий работников учреждения (работникам, выполняющим объем работы менее нормы рабочего времени за ставку заработной платы или в случае, если месяц за который производится выплата, отработан не полностью, выплата осуществляется пропорционально отработанному времени)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6377" w:rsidRPr="00526377" w:rsidRDefault="00526377" w:rsidP="005263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263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3000 руб.</w:t>
            </w:r>
          </w:p>
        </w:tc>
      </w:tr>
      <w:tr w:rsidR="00526377" w:rsidRPr="00F41A4A" w:rsidTr="00526377">
        <w:trPr>
          <w:cantSplit/>
          <w:trHeight w:val="860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26377" w:rsidRPr="00F41A4A" w:rsidRDefault="00526377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6377" w:rsidRPr="00526377" w:rsidRDefault="00526377" w:rsidP="005263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263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2.6. </w:t>
            </w:r>
            <w:proofErr w:type="gramStart"/>
            <w:r w:rsidRPr="005263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Надбавка молодым специалистам (педагогическим работникам, которые являются выпускниками образовательной организации среднего профессионального </w:t>
            </w:r>
            <w:r w:rsidRPr="005263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  <w:t xml:space="preserve">или высшего образования в возрасте до 35 лет, трудоустроенных </w:t>
            </w:r>
            <w:r w:rsidRPr="005263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  <w:t xml:space="preserve">по основному месту работы в течение года со дня окончания образовательной организации среднего профессионального </w:t>
            </w:r>
            <w:r w:rsidRPr="005263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  <w:t xml:space="preserve">или высшего образования по специальности в соответствии </w:t>
            </w:r>
            <w:r w:rsidRPr="005263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br/>
              <w:t>с полученной квалификацией в  организацию, но не ранее чем с 1 января 2018 года)</w:t>
            </w:r>
            <w:proofErr w:type="gram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6377" w:rsidRPr="00526377" w:rsidRDefault="00526377" w:rsidP="0052637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2637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3000 руб.</w:t>
            </w:r>
          </w:p>
        </w:tc>
      </w:tr>
    </w:tbl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A4A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F41A4A" w:rsidRPr="00F41A4A" w:rsidRDefault="00F41A4A" w:rsidP="00F41A4A">
      <w:pPr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A4A">
        <w:rPr>
          <w:rFonts w:ascii="Times New Roman" w:hAnsi="Times New Roman" w:cs="Times New Roman"/>
          <w:b/>
          <w:sz w:val="24"/>
          <w:szCs w:val="24"/>
        </w:rPr>
        <w:t>Стимулирующие надбавки за высокие результаты работы.</w:t>
      </w:r>
    </w:p>
    <w:p w:rsidR="00F41A4A" w:rsidRPr="00F41A4A" w:rsidRDefault="00F41A4A" w:rsidP="00F41A4A">
      <w:pPr>
        <w:spacing w:after="0" w:line="240" w:lineRule="auto"/>
        <w:ind w:left="4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A4A">
        <w:rPr>
          <w:rFonts w:ascii="Times New Roman" w:hAnsi="Times New Roman" w:cs="Times New Roman"/>
          <w:b/>
          <w:bCs/>
          <w:sz w:val="24"/>
          <w:szCs w:val="24"/>
        </w:rPr>
        <w:t>Критерии оценки результативности профессиональной деятельности зам. директора по УВР, ВР.</w:t>
      </w:r>
    </w:p>
    <w:p w:rsidR="00F41A4A" w:rsidRPr="00F41A4A" w:rsidRDefault="00F41A4A" w:rsidP="00F41A4A">
      <w:pPr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5" w:type="dxa"/>
        <w:tblInd w:w="-34" w:type="dxa"/>
        <w:tblLayout w:type="fixed"/>
        <w:tblCellMar>
          <w:left w:w="0" w:type="dxa"/>
          <w:right w:w="0" w:type="dxa"/>
        </w:tblCellMar>
        <w:tblLook w:val="00A0"/>
      </w:tblPr>
      <w:tblGrid>
        <w:gridCol w:w="675"/>
        <w:gridCol w:w="1805"/>
        <w:gridCol w:w="3957"/>
        <w:gridCol w:w="3418"/>
      </w:tblGrid>
      <w:tr w:rsidR="00F41A4A" w:rsidRPr="00F41A4A" w:rsidTr="00F41A4A"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Показатели критериев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Кол-во баллов по каждому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показателю критериев 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(от 1 до 10 баллов)</w:t>
            </w:r>
          </w:p>
        </w:tc>
      </w:tr>
      <w:tr w:rsidR="00F41A4A" w:rsidRPr="00F41A4A" w:rsidTr="00F41A4A">
        <w:tc>
          <w:tcPr>
            <w:tcW w:w="98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Качество обучения учащихся</w:t>
            </w:r>
          </w:p>
        </w:tc>
      </w:tr>
      <w:tr w:rsidR="00F41A4A" w:rsidRPr="00F41A4A" w:rsidTr="00F41A4A">
        <w:trPr>
          <w:trHeight w:val="529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Сформи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рованность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компетенций обучающихся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1.1. Освоение государственного образовательного стандарта по всем предметам базисного учебного плана в процентах к числу обучающихся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 – 100%;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4 балла – не менее 95%;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 – не менее 90%</w:t>
            </w:r>
          </w:p>
        </w:tc>
      </w:tr>
      <w:tr w:rsidR="00F41A4A" w:rsidRPr="00F41A4A" w:rsidTr="00F41A4A">
        <w:trPr>
          <w:trHeight w:val="2791"/>
        </w:trPr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1.2. Высокий уровень организации и проведения промежуточной и итоговой аттестации. 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 единый государственный экзамен в 11 классах обязательные экзамены и экзамены по выбору.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учащихся по предмету: 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100% - 10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95 - 99% - 8 балла;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91 - 94% - 6 балла;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90% и ниже – 0 баллов.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Дополнительные баллы за качество знаний: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85 – 100% - 10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75 – 84%  - 8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65 – 74% - 6 баллов;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 – 64% - 5 баллов.</w:t>
            </w:r>
          </w:p>
        </w:tc>
      </w:tr>
      <w:tr w:rsidR="00F41A4A" w:rsidRPr="00F41A4A" w:rsidTr="00F41A4A"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1.3.  - государственная (итоговая) аттестация в 9 классах в новой форме обязательные экзамены и экзамены по выбору.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 Успеваемость учащихся по предмету: 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100% - 10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95 - 99% - 8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91 - 94% - 6 баллов;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90% и ниже – 0 баллов.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Дополнительные баллы за качество знаний: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85 – 100% - 10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75 – 84%  - 8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65 – 74% - 6 балла;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51 – 64% - 5 балла.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Примечание: баллы устанавливаются за один учебный год</w:t>
            </w:r>
          </w:p>
        </w:tc>
      </w:tr>
      <w:tr w:rsidR="00F41A4A" w:rsidRPr="00F41A4A" w:rsidTr="00F41A4A"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1.4. Успеваемость учащихся на «4» и «5»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1.5. Положительная динамика качества успеваемости учащихся за отчётный период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10 баллов – свыше 80%;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  баллов -  70 - 79%;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6  баллов –  60 - 69%;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  баллов – 50 – 59%;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4 балла – 45 – 49%;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 - ниже 45%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 балл за 1%</w:t>
            </w:r>
          </w:p>
        </w:tc>
      </w:tr>
      <w:tr w:rsidR="00F41A4A" w:rsidRPr="00F41A4A" w:rsidTr="00F41A4A"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деятель-ности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препода-ваемым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2.1. Достижения учащихся на предметных олимпиадах, конкурсах, смотрах, спортивных соревнованиях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Очные (победители)</w:t>
            </w: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: 10 баллов – международный и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 баллов –  регион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5 баллов – 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 уровень.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Заочные (победители)</w:t>
            </w: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 баллов – международный и всероссийский уровень.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 –  регион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3 баллов – 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 уровень.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Призёрам устанавливается на 2 балла меньше. </w:t>
            </w:r>
          </w:p>
        </w:tc>
      </w:tr>
      <w:tr w:rsidR="00F41A4A" w:rsidRPr="00F41A4A" w:rsidTr="00F41A4A">
        <w:trPr>
          <w:trHeight w:val="675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Общедоступность общего образования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3.1. Отсутствие детей в возрасте 7-18 лет, проживающих в микрорайоне школы и не обучающихся.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 – при отсутствии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A4A" w:rsidRPr="00F41A4A" w:rsidTr="00F41A4A">
        <w:trPr>
          <w:trHeight w:val="625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3.2. Посещаемость учащихся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7 баллов - отсутствие обучающихся,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пропускающих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занятия 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по неуважительной причине</w:t>
            </w:r>
          </w:p>
        </w:tc>
      </w:tr>
      <w:tr w:rsidR="00F41A4A" w:rsidRPr="00F41A4A" w:rsidTr="00F41A4A">
        <w:trPr>
          <w:trHeight w:val="271"/>
        </w:trPr>
        <w:tc>
          <w:tcPr>
            <w:tcW w:w="98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Качество управленческой деятельности</w:t>
            </w:r>
          </w:p>
        </w:tc>
      </w:tr>
      <w:tr w:rsidR="00F41A4A" w:rsidRPr="00F41A4A" w:rsidTr="00F41A4A">
        <w:trPr>
          <w:trHeight w:val="1302"/>
        </w:trPr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Эффектив-ность</w:t>
            </w:r>
            <w:proofErr w:type="spellEnd"/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управлен-ческой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деятель-ности</w:t>
            </w:r>
            <w:proofErr w:type="spellEnd"/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 1.1. Организация и контроль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учебно-воспитательного процесса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от 2 до 10 баллов  (деятельность заместителя руководителя  привела к качественным изменениям в содержании, организации и результативности   работы ОУ)</w:t>
            </w:r>
          </w:p>
        </w:tc>
      </w:tr>
      <w:tr w:rsidR="00F41A4A" w:rsidRPr="00F41A4A" w:rsidTr="00F41A4A">
        <w:trPr>
          <w:trHeight w:val="1302"/>
        </w:trPr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1.2. Количество посещённых уроков в соответствии с планом контроля и руководства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За ед. - 0,5 баллов </w:t>
            </w:r>
          </w:p>
        </w:tc>
      </w:tr>
      <w:tr w:rsidR="00F41A4A" w:rsidRPr="00F41A4A" w:rsidTr="00F41A4A">
        <w:trPr>
          <w:trHeight w:val="270"/>
        </w:trPr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1.3. Высокий уровень организации аттестации педагогических работников школы.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Пройдена аттестация учителями: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100% -10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90 – 99 % - 8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80 – 89 % - 7 баллов;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70 – 79 % - 5 баллов</w:t>
            </w:r>
          </w:p>
        </w:tc>
      </w:tr>
      <w:tr w:rsidR="00F41A4A" w:rsidRPr="00F41A4A" w:rsidTr="00F41A4A">
        <w:trPr>
          <w:trHeight w:val="801"/>
        </w:trPr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1.4. Организация работы общественных органов, участвующих в управлении школой (экспертно-методический совет, педагогический совет, Управляющий совет, органы ученического самоуправления и т.д.)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от 2 до 10  баллов (деятельность заместителя руководителя  привела к качественным изменениям в содержании, организации и результативности   работы ОО)</w:t>
            </w:r>
          </w:p>
        </w:tc>
      </w:tr>
      <w:tr w:rsidR="00F41A4A" w:rsidRPr="00F41A4A" w:rsidTr="00F41A4A">
        <w:trPr>
          <w:trHeight w:val="1565"/>
        </w:trPr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18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Профес-сиональные</w:t>
            </w:r>
            <w:proofErr w:type="spellEnd"/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 курируемых педагогов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2.1. Организация работы педагогического коллектива по восстановлению и развитию традиционной народной культуры, формированию духовно-нравственных качеств личности, национального самосознания,  воспитанию бережного отношения к историческому и культурному наследию, сохранению и возрождению традиций, обычаев, обрядов, проведению праздников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1A4A" w:rsidRPr="00F41A4A" w:rsidTr="00F41A4A">
        <w:trPr>
          <w:trHeight w:val="1565"/>
        </w:trPr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2.2. Повышение квалификации учителей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Пройдены курсы повышения квалификации учителями: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100 % - 10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90 – 99 % - 8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80 – 89 % - 7 баллов;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70 – 79 % - 5 баллов.</w:t>
            </w:r>
          </w:p>
        </w:tc>
      </w:tr>
      <w:tr w:rsidR="00F41A4A" w:rsidRPr="00F41A4A" w:rsidTr="00F41A4A">
        <w:trPr>
          <w:trHeight w:val="151"/>
        </w:trPr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2.3. Поддержание благоприятного психологического климата в коллективе.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Проведение творческих, научных и экскурсионных мероприятий для педагогического коллектива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За единицу - 2 баллов</w:t>
            </w:r>
          </w:p>
        </w:tc>
      </w:tr>
      <w:tr w:rsidR="00F41A4A" w:rsidRPr="00F41A4A" w:rsidTr="00F41A4A">
        <w:trPr>
          <w:trHeight w:val="614"/>
        </w:trPr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2.4. Подготовка и участие педагогов  в профессиональных конкурсах;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За одного учителя: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10 баллов –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 балла –  регион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ровень;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5 балла –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1A4A" w:rsidRPr="00F41A4A" w:rsidTr="00F41A4A">
        <w:trPr>
          <w:trHeight w:val="875"/>
        </w:trPr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2.5. Подготовка и проведение  семинаров, совещаний,  конференций, педагогических чтений и др.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За единицу: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10 баллов –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 баллов –  регион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5 балла –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. уровень. 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A4A" w:rsidRPr="00F41A4A" w:rsidTr="00F41A4A">
        <w:trPr>
          <w:trHeight w:val="875"/>
        </w:trPr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hd w:val="clear" w:color="auto" w:fill="FFFFFF"/>
              <w:spacing w:after="0" w:line="240" w:lineRule="auto"/>
              <w:ind w:right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2.6. Обобщение педагогического опыта учителей на уровне:    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За одного учителя: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– 10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– 8 баллов;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- 5 баллов;</w:t>
            </w:r>
          </w:p>
        </w:tc>
      </w:tr>
      <w:tr w:rsidR="00F41A4A" w:rsidRPr="00F41A4A" w:rsidTr="00F41A4A">
        <w:trPr>
          <w:trHeight w:val="263"/>
        </w:trPr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hd w:val="clear" w:color="auto" w:fill="FFFFFF"/>
              <w:spacing w:after="0" w:line="240" w:lineRule="auto"/>
              <w:ind w:right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2.7. Эффективность работы школьной методической службы (по итогам рейтинга МИМЦ):     </w:t>
            </w:r>
          </w:p>
          <w:p w:rsidR="00F41A4A" w:rsidRPr="00F41A4A" w:rsidRDefault="00F41A4A" w:rsidP="00F41A4A">
            <w:pPr>
              <w:shd w:val="clear" w:color="auto" w:fill="FFFFFF"/>
              <w:spacing w:after="0" w:line="240" w:lineRule="auto"/>
              <w:ind w:right="56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hd w:val="clear" w:color="auto" w:fill="FFFFFF"/>
              <w:spacing w:after="0" w:line="240" w:lineRule="auto"/>
              <w:ind w:right="56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  1 место   -  </w:t>
            </w:r>
            <w:r w:rsidRPr="00F41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баллов</w:t>
            </w:r>
          </w:p>
          <w:p w:rsidR="00F41A4A" w:rsidRPr="00F41A4A" w:rsidRDefault="00F41A4A" w:rsidP="00F4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  2 место</w:t>
            </w:r>
            <w:r w:rsidRPr="00F41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  4 балла</w:t>
            </w:r>
          </w:p>
          <w:p w:rsidR="00F41A4A" w:rsidRPr="00F41A4A" w:rsidRDefault="00F41A4A" w:rsidP="00F4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Pr="00F41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 3 балла</w:t>
            </w:r>
          </w:p>
          <w:p w:rsidR="00F41A4A" w:rsidRPr="00F41A4A" w:rsidRDefault="00F41A4A" w:rsidP="00F41A4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  4 – 5 место</w:t>
            </w:r>
            <w:r w:rsidRPr="00F41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 балла</w:t>
            </w:r>
          </w:p>
        </w:tc>
      </w:tr>
      <w:tr w:rsidR="00F41A4A" w:rsidRPr="00F41A4A" w:rsidTr="00F41A4A">
        <w:trPr>
          <w:trHeight w:val="268"/>
        </w:trPr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2.8. Демонстрация достижений педагогов через систему открытых уроков, мастер-классы, гранты, публикации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За единицу: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10 баллов –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  баллов –  регион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ровень;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5 баллов –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 уровень</w:t>
            </w:r>
          </w:p>
        </w:tc>
      </w:tr>
      <w:tr w:rsidR="00F41A4A" w:rsidRPr="00F41A4A" w:rsidTr="00F41A4A">
        <w:trPr>
          <w:trHeight w:val="2389"/>
        </w:trPr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Позитивная динамика </w:t>
            </w:r>
            <w:proofErr w:type="spellStart"/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инновацион-ной</w:t>
            </w:r>
            <w:proofErr w:type="spellEnd"/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деятель-ности</w:t>
            </w:r>
            <w:proofErr w:type="spellEnd"/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высоких </w:t>
            </w:r>
            <w:proofErr w:type="spellStart"/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профес-сиональных</w:t>
            </w:r>
            <w:proofErr w:type="spellEnd"/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  заместителя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руководи-теля</w:t>
            </w:r>
            <w:proofErr w:type="spellEnd"/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3.1. Реализация инноваций: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 разработка и внедрение авторских программ, обобщение педагогического опыта новых учебных программ, учебников;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7 баллов – инновации привели к заметным качественным изменениям в содержании, организации и результативности образовательной деятельности;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3 балла – инновации носят локальный характер и не приводят к заметным изменениям; </w:t>
            </w:r>
          </w:p>
        </w:tc>
      </w:tr>
      <w:tr w:rsidR="00F41A4A" w:rsidRPr="00F41A4A" w:rsidTr="00F41A4A">
        <w:trPr>
          <w:trHeight w:val="52"/>
        </w:trPr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3.2. Организация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предпрофильного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, профильного обучения.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по 2 балла за каждый класс</w:t>
            </w:r>
          </w:p>
        </w:tc>
      </w:tr>
      <w:tr w:rsidR="00F41A4A" w:rsidRPr="00F41A4A" w:rsidTr="00F41A4A">
        <w:trPr>
          <w:trHeight w:val="2557"/>
        </w:trPr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3.3. - участие ОУ и педагогов  в опытно-экспериментальной деятельности 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 – участие во всероссийском  эксперименте;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4 балла– 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регион. эксперименте;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 – участие в муниципальном  эксперименте</w:t>
            </w:r>
          </w:p>
        </w:tc>
      </w:tr>
      <w:tr w:rsidR="00F41A4A" w:rsidRPr="00F41A4A" w:rsidTr="00F41A4A">
        <w:trPr>
          <w:trHeight w:val="546"/>
        </w:trPr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4.1. Результативное  зафиксированное личное участие в  конкурсах  профессионального мастерства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10 баллов –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 балла –  регион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5 балла –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 уровень.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Примечание: баллы за участие и высокие показатели в конкурсах профессионального мастерства устанавливаются сроком на один учебный год.</w:t>
            </w:r>
          </w:p>
        </w:tc>
      </w:tr>
      <w:tr w:rsidR="00F41A4A" w:rsidRPr="00F41A4A" w:rsidTr="00F41A4A">
        <w:trPr>
          <w:trHeight w:val="1707"/>
        </w:trPr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4.2. Результативное зафиксированное участие   в семинарах, конференциях, форумах, педагогических чтениях (выступления, организация выставок и др.)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Очные: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10 баллов –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 баллов –  регион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5 баллов –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 уровень.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Заочные: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7 балла –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 уровень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балла – регион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ровень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3 балл –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 уровень</w:t>
            </w:r>
          </w:p>
        </w:tc>
      </w:tr>
      <w:tr w:rsidR="00F41A4A" w:rsidRPr="00F41A4A" w:rsidTr="00F41A4A">
        <w:trPr>
          <w:trHeight w:val="541"/>
        </w:trPr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4.3. Наличие собственных публикаций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7 баллов –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 –  регион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ровень;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3 балла –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 уровень</w:t>
            </w:r>
          </w:p>
        </w:tc>
      </w:tr>
      <w:tr w:rsidR="00F41A4A" w:rsidRPr="00F41A4A" w:rsidTr="00F41A4A">
        <w:trPr>
          <w:trHeight w:val="541"/>
        </w:trPr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4.4. Реализация программ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предшкольного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 </w:t>
            </w:r>
          </w:p>
        </w:tc>
      </w:tr>
      <w:tr w:rsidR="00F41A4A" w:rsidRPr="00F41A4A" w:rsidTr="00F41A4A">
        <w:trPr>
          <w:trHeight w:val="541"/>
        </w:trPr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4.5. Проведение мероприятий по профилактике вредных привычек;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 балла –  за каждое мероприятие;</w:t>
            </w:r>
          </w:p>
        </w:tc>
      </w:tr>
      <w:tr w:rsidR="00F41A4A" w:rsidRPr="00F41A4A" w:rsidTr="00F41A4A">
        <w:trPr>
          <w:trHeight w:val="541"/>
        </w:trPr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4.6. Организация и проведение мероприятий, повышающих имидж школы у учащихся, общественности.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 балла за каждое мероприятие;</w:t>
            </w:r>
          </w:p>
        </w:tc>
      </w:tr>
      <w:tr w:rsidR="00F41A4A" w:rsidRPr="00F41A4A" w:rsidTr="00F41A4A">
        <w:trPr>
          <w:trHeight w:val="541"/>
        </w:trPr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4.7. 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состоящие на профилактическом и прочем учете.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- 2 балла за каждого уч-ся;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A4A" w:rsidRPr="00F41A4A" w:rsidTr="00F41A4A">
        <w:trPr>
          <w:trHeight w:val="541"/>
        </w:trPr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4.8. Пропуски учащимися уроков без уважительных причин.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- 0,5  баллов за каждого уч-ся;</w:t>
            </w:r>
          </w:p>
        </w:tc>
      </w:tr>
      <w:tr w:rsidR="00F41A4A" w:rsidRPr="00F41A4A" w:rsidTr="00F41A4A">
        <w:trPr>
          <w:trHeight w:val="541"/>
        </w:trPr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4.9. Обоснованные обращения учащихся, родителей, педагогов по поводу конфликтных ситуаций с администрацией школы.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- 10 баллов за каждое.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A4A" w:rsidRPr="00F41A4A" w:rsidTr="00F41A4A">
        <w:tc>
          <w:tcPr>
            <w:tcW w:w="986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3.Физическое здоровье и уровень воспитанности учащихся</w:t>
            </w:r>
          </w:p>
        </w:tc>
      </w:tr>
      <w:tr w:rsidR="00F41A4A" w:rsidRPr="00F41A4A" w:rsidTr="00F41A4A"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Сохранение здоровья учащихся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numPr>
                <w:ilvl w:val="1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Высокий рейтинг школы среди общеобразовательных учреждений района по уровню физической подготовки и спортивных достижений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10 баллов - 1 место;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7 баллов – призёр; </w:t>
            </w:r>
          </w:p>
        </w:tc>
      </w:tr>
      <w:tr w:rsidR="00F41A4A" w:rsidRPr="00F41A4A" w:rsidTr="00F41A4A"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numPr>
                <w:ilvl w:val="1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Отсутствие или позитивная динамика в сторону уменьшения правонарушений  и нарушений общественного порядка,  негативных проявлений в подростковой среде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 балла – при   отсутствии или положительной динамике в сторону уменьшения.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A4A" w:rsidRPr="00F41A4A" w:rsidTr="00F41A4A"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numPr>
                <w:ilvl w:val="1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Восстановление психического и физического здоровья учащихся (дни здоровья, спартакиады, соревнования,  туристические походы и слёты,  учебные сборы и т.д.)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от 5 до 10 баллов – данная деятельность привела к улучшению здоровья обучающихся (по результатам мониторинга)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призовых мест: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 – международный и всероссийский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4 баллов –  регион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ровень;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3 балла – 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 уровень.</w:t>
            </w:r>
          </w:p>
        </w:tc>
      </w:tr>
      <w:tr w:rsidR="00F41A4A" w:rsidRPr="00F41A4A" w:rsidTr="00F41A4A">
        <w:trPr>
          <w:trHeight w:val="783"/>
        </w:trPr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воспита-тельным</w:t>
            </w:r>
            <w:proofErr w:type="spellEnd"/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процессом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2.1. Занятость учащихся во внеурочное время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 – при занятости  школьников   от 80 до 100%;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 – при занятости  от 60 до 80%</w:t>
            </w:r>
          </w:p>
        </w:tc>
      </w:tr>
      <w:tr w:rsidR="00F41A4A" w:rsidRPr="00F41A4A" w:rsidTr="00F41A4A">
        <w:trPr>
          <w:trHeight w:val="783"/>
        </w:trPr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2.2. Эффективность организации различных форм внеклассной и внешкольной работы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5 баллов (деятельность заместителя руководителя привела к качественным изменениям в содержании, организации и результативности внеклассной </w:t>
            </w:r>
            <w:r w:rsidRPr="00F4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внешкольной работы ОУ)</w:t>
            </w:r>
          </w:p>
        </w:tc>
      </w:tr>
      <w:tr w:rsidR="00F41A4A" w:rsidRPr="00F41A4A" w:rsidTr="00F41A4A">
        <w:trPr>
          <w:trHeight w:val="783"/>
        </w:trPr>
        <w:tc>
          <w:tcPr>
            <w:tcW w:w="98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2.3. Организация оздоровления и отдыха детей и учителей в летнее и каникулярное время (разнообразие форм, охват организованным отдыхом наибольшее количества учащихся)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7 баллов – при оздоровлении  школьников   от 80 до 100%;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 – при оздоровлении  от 60 до 80%</w:t>
            </w:r>
          </w:p>
        </w:tc>
      </w:tr>
    </w:tbl>
    <w:p w:rsidR="00F41A4A" w:rsidRPr="00F41A4A" w:rsidRDefault="00F41A4A" w:rsidP="00F41A4A">
      <w:pPr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A4A">
        <w:rPr>
          <w:rFonts w:ascii="Times New Roman" w:hAnsi="Times New Roman" w:cs="Times New Roman"/>
          <w:b/>
          <w:bCs/>
          <w:sz w:val="24"/>
          <w:szCs w:val="24"/>
        </w:rPr>
        <w:t>Критерии оценки результативности профессиональной деятельности учителей и педагогических работников школы</w:t>
      </w: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0" w:type="dxa"/>
        <w:tblInd w:w="108" w:type="dxa"/>
        <w:tblLayout w:type="fixed"/>
        <w:tblCellMar>
          <w:left w:w="0" w:type="dxa"/>
          <w:right w:w="0" w:type="dxa"/>
        </w:tblCellMar>
        <w:tblLook w:val="00A0"/>
      </w:tblPr>
      <w:tblGrid>
        <w:gridCol w:w="642"/>
        <w:gridCol w:w="66"/>
        <w:gridCol w:w="1631"/>
        <w:gridCol w:w="4039"/>
        <w:gridCol w:w="3402"/>
      </w:tblGrid>
      <w:tr w:rsidR="00F41A4A" w:rsidRPr="00F41A4A" w:rsidTr="00F41A4A"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Показатели критериев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Кол-во баллов по каждому показателю критериев 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от 1 до 10 баллов)</w:t>
            </w:r>
          </w:p>
        </w:tc>
      </w:tr>
      <w:tr w:rsidR="00F41A4A" w:rsidRPr="00F41A4A" w:rsidTr="00F41A4A">
        <w:tc>
          <w:tcPr>
            <w:tcW w:w="978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Обеспечение качества обучения учащихся и профессиональных достижений учителя</w:t>
            </w:r>
          </w:p>
        </w:tc>
      </w:tr>
      <w:tr w:rsidR="00F41A4A" w:rsidRPr="00F41A4A" w:rsidTr="00F41A4A">
        <w:trPr>
          <w:trHeight w:val="2328"/>
        </w:trPr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1A4A">
              <w:rPr>
                <w:rFonts w:ascii="Times New Roman" w:hAnsi="Times New Roman" w:cs="Times New Roman"/>
                <w:bCs/>
                <w:sz w:val="24"/>
                <w:szCs w:val="24"/>
              </w:rPr>
              <w:t>Сформи-рованность</w:t>
            </w:r>
            <w:proofErr w:type="spellEnd"/>
            <w:r w:rsidRPr="00F41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предметных </w:t>
            </w:r>
            <w:proofErr w:type="spellStart"/>
            <w:proofErr w:type="gramStart"/>
            <w:r w:rsidRPr="00F41A4A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компетен-ций</w:t>
            </w:r>
            <w:proofErr w:type="spellEnd"/>
            <w:proofErr w:type="gramEnd"/>
            <w:r w:rsidRPr="00F41A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1.1. Освоение 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стандартов: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- Единый государственный экзамен в 11 классах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За каждого ученика показавшего положительный результат – 0,5 балла.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учащихся по предмету: 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100% - 10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95 - 99% - 8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91 - 94% - 6 баллов;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90% и ниже – 0 баллов.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Дополнительные баллы за качество знаний: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85 – 100% - 10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75 – 84%  - 8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65 – 74% - 6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51 – 64% - 5 баллов.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Примечание: баллы устанавливаются сроком за один учебный год.</w:t>
            </w:r>
          </w:p>
        </w:tc>
      </w:tr>
      <w:tr w:rsidR="00F41A4A" w:rsidRPr="00F41A4A" w:rsidTr="00F41A4A">
        <w:trPr>
          <w:trHeight w:val="1256"/>
        </w:trPr>
        <w:tc>
          <w:tcPr>
            <w:tcW w:w="9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1.2. - государственная (итоговая) аттестация в 9 классах в новой форме (обязательные экзамены и экзамены по выбору, % выбравших экзамен не менее 80%);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 За каждого ученика показавшего положительный результат – 0,5 балла.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учащихся по предмету: 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100% - 10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95 - 99% - 8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91 - 94% - 6 баллов;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90% и ниже 0 баллов.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Дополнительные баллы за качество знаний: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85 – 100% - 10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75 – 84%  - 8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65 – 74% - 6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51 – 64% - 5 баллов.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Примечание: баллы устанавливаются сроком за один учебный год.</w:t>
            </w:r>
          </w:p>
        </w:tc>
      </w:tr>
      <w:tr w:rsidR="00F41A4A" w:rsidRPr="00F41A4A" w:rsidTr="00F41A4A">
        <w:trPr>
          <w:trHeight w:val="682"/>
        </w:trPr>
        <w:tc>
          <w:tcPr>
            <w:tcW w:w="9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1.3. -независимые региональные и муниципальные 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срезовые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 контрольные работы, тестирование и др.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учащихся по предмету: 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100% - 5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95 - 99%  - 4 балла;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91 - 94% - 3 балла;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90% и ниже – 1 балл.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Дополнительные баллы за качество знаний: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 – 100% - 5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75 – 84%  - 4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65 – 74% - 3 балла;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51 – 64% - 2 балла.</w:t>
            </w:r>
          </w:p>
        </w:tc>
      </w:tr>
      <w:tr w:rsidR="00F41A4A" w:rsidRPr="00F41A4A" w:rsidTr="00F41A4A">
        <w:trPr>
          <w:trHeight w:val="1002"/>
        </w:trPr>
        <w:tc>
          <w:tcPr>
            <w:tcW w:w="9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1.4. Успеваемость учащихся  на «4» и «5» по итогам учебного года или I полугодия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качества успеваемости учащихся за отчётный период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80%  и более – 10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70 – 79% - 8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60 – 69% - 6 баллов;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51- 59% - 5 баллов.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1 % - 1 балл.</w:t>
            </w:r>
          </w:p>
        </w:tc>
      </w:tr>
      <w:tr w:rsidR="00F41A4A" w:rsidRPr="00F41A4A" w:rsidTr="00F41A4A">
        <w:trPr>
          <w:trHeight w:val="541"/>
        </w:trPr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Сформиро-ванность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информа-ционно-техноло-гической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компетен-ции</w:t>
            </w:r>
            <w:proofErr w:type="spellEnd"/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2.1. Использование информационно-коммуникационных технологий  в образовательном процессе;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 – использует систематически;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 балл – использует периодически</w:t>
            </w:r>
          </w:p>
        </w:tc>
      </w:tr>
      <w:tr w:rsidR="00F41A4A" w:rsidRPr="00F41A4A" w:rsidTr="00F41A4A">
        <w:trPr>
          <w:trHeight w:val="973"/>
        </w:trPr>
        <w:tc>
          <w:tcPr>
            <w:tcW w:w="9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2.2. Вовлечение учащихся в  создание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продуктов, проектов, презентаций  и др.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в конкурсах проектов, </w:t>
            </w:r>
            <w:proofErr w:type="spellStart"/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Интернет-конкурсах</w:t>
            </w:r>
            <w:proofErr w:type="spellEnd"/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10 баллов – всероссийский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 балла –  региональный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балла – муниципальный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 -  уровень ОУ.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Призёр – на 2 балла меньше.</w:t>
            </w:r>
          </w:p>
        </w:tc>
      </w:tr>
      <w:tr w:rsidR="00F41A4A" w:rsidRPr="00F41A4A" w:rsidTr="00F41A4A">
        <w:trPr>
          <w:trHeight w:val="547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Восстанов-ление</w:t>
            </w:r>
            <w:proofErr w:type="spellEnd"/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традицион-ной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народной культуры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3.1. Формирование духовно-нравственных качеств личности, национального самосознания,  воспитание бережного отношения к историческому и культурному наследию, сохранение и возрождение традиций, обычаев, обрядов, проведение праздников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 за одно проведённое внеклассное мероприятие</w:t>
            </w:r>
          </w:p>
        </w:tc>
      </w:tr>
      <w:tr w:rsidR="00F41A4A" w:rsidRPr="00F41A4A" w:rsidTr="00F41A4A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деятель-ности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препода-ваемым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4.1. Достижения учащихся на предметных олимпиадах, конкурсах, смотрах, конференциях, спортивных соревнованиях и др.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Очные: (победители)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10 баллов – международный и  всероссийский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 баллов – региональный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5 баллов – 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 – уровень ОУ.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Заочные: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8 баллов –  международный и всероссийский уровень.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 – региональный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3 балла – 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 уровень;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(призёры на один балл меньше)</w:t>
            </w:r>
          </w:p>
        </w:tc>
      </w:tr>
      <w:tr w:rsidR="00F41A4A" w:rsidRPr="00F41A4A" w:rsidTr="00F41A4A">
        <w:trPr>
          <w:trHeight w:val="991"/>
        </w:trPr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Профес-сиональные</w:t>
            </w:r>
            <w:proofErr w:type="spellEnd"/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5.1. Результативное зафиксированное участие в профессиональных конкурсах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Очные: (победители)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10 баллов –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всеросс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8 баллов –  региональный уровень;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 - муниципальный уровень.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Заочные: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 баллов – всероссийский уровень.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 – региональный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3 балла – 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 уровень.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(призёры на 2 балла меньше)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A4A" w:rsidRPr="00F41A4A" w:rsidTr="00F41A4A">
        <w:trPr>
          <w:trHeight w:val="897"/>
        </w:trPr>
        <w:tc>
          <w:tcPr>
            <w:tcW w:w="9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5.2.  Результативное зафиксированное участие в семинарах, конференциях, форумах, педагогических чтениях  (выступления, организация выставок и др.)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10 баллов – всероссийский уровень;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 баллов – региональный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 - муниципальный уровень.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A4A" w:rsidRPr="00F41A4A" w:rsidTr="00F41A4A">
        <w:trPr>
          <w:trHeight w:val="990"/>
        </w:trPr>
        <w:tc>
          <w:tcPr>
            <w:tcW w:w="9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5.3. Зафиксированная демонстрация достижений через открытые уроки, мастер-классы, гранты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10 баллов – всероссийский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 баллов –  региональный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 - муниципальный уровень.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A4A" w:rsidRPr="00F41A4A" w:rsidTr="00F41A4A">
        <w:trPr>
          <w:trHeight w:val="629"/>
        </w:trPr>
        <w:tc>
          <w:tcPr>
            <w:tcW w:w="9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numPr>
                <w:ilvl w:val="1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Наличие публикаций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10 баллов – всероссийский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 баллов –  региональный уровень;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5 баллов –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 уровень.</w:t>
            </w:r>
          </w:p>
        </w:tc>
      </w:tr>
      <w:tr w:rsidR="00F41A4A" w:rsidRPr="00F41A4A" w:rsidTr="009A1C39">
        <w:trPr>
          <w:trHeight w:val="1248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высокого </w:t>
            </w:r>
            <w:proofErr w:type="spellStart"/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профес-сионализма</w:t>
            </w:r>
            <w:proofErr w:type="spellEnd"/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обучающи-мися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родителями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6.1.  Наличие зафиксированных позитивных отзывов в адрес учителя  со стороны родителей, рейтинг общественного мнения,  (просьбы к администрации о зачислении в класс, где работает данных педагог, качество индивидуальной работы с учащимися во внеурочное время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др.),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фактов перевода обучающихся из класса, где работает данный учитель,  по причине недовольства качеством предоставляемых им образовательных услуг.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 – при  наличии позитивных отзывов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- 3 балла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A4A" w:rsidRPr="00F41A4A" w:rsidTr="00F41A4A">
        <w:tc>
          <w:tcPr>
            <w:tcW w:w="6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9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Позитивная динамика в работе учителя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7.1. Обобщение и распространение педагогического опыта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Школьный уровень – 5 баллов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  8 баллов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уровень – 10 баллов </w:t>
            </w:r>
          </w:p>
        </w:tc>
      </w:tr>
      <w:tr w:rsidR="00F41A4A" w:rsidRPr="00F41A4A" w:rsidTr="00F41A4A">
        <w:tc>
          <w:tcPr>
            <w:tcW w:w="9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7.2. Экспериментальная и исследовательская деятельность с учащимися, организация научного общества.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 – наличие системы работы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 – 5 баллов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 – 4 балла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уровень – 3 балл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Уровень УО – 1 балл</w:t>
            </w:r>
          </w:p>
        </w:tc>
      </w:tr>
      <w:tr w:rsidR="00F41A4A" w:rsidRPr="00F41A4A" w:rsidTr="00F41A4A">
        <w:tc>
          <w:tcPr>
            <w:tcW w:w="97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7.3. Инновации (углубленное, профильное обучение, группы казачьей направленности).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 2 балла за каждый класс</w:t>
            </w:r>
          </w:p>
        </w:tc>
      </w:tr>
      <w:tr w:rsidR="00F41A4A" w:rsidRPr="00F41A4A" w:rsidTr="00F41A4A"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Руководст-во</w:t>
            </w:r>
            <w:proofErr w:type="spellEnd"/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учебным кабинетом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единоврем-енная</w:t>
            </w:r>
            <w:proofErr w:type="spellEnd"/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выплата)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8.1. Качество эстетического  и содержательного  оформления кабинета, в соответствии со школьным положением о конкурсе на лучшую подготовку кабинета к новому учебному году;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За 1,2,3,4,5 место – решение о стимулирующей выплате и ее конкретных размерах принимает руководитель на основании протокола комиссии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A4A" w:rsidRPr="00F41A4A" w:rsidTr="00F41A4A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Профессиональное исполнение должностных обязанностей </w:t>
            </w:r>
          </w:p>
        </w:tc>
      </w:tr>
      <w:tr w:rsidR="00F41A4A" w:rsidRPr="00F41A4A" w:rsidTr="00F41A4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pStyle w:val="6"/>
              <w:shd w:val="clear" w:color="auto" w:fill="auto"/>
              <w:snapToGrid w:val="0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41A4A">
              <w:rPr>
                <w:rFonts w:ascii="Times New Roman" w:hAnsi="Times New Roman"/>
                <w:sz w:val="24"/>
                <w:szCs w:val="24"/>
              </w:rPr>
              <w:t>За высокий уровень исполнительской дисциплины (подготовки отчетов, заполнение журналов и др. школьной документации). Своевременная сдача запрошенной информации, поурочные планы, оформление журналов.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5 баллов</w:t>
            </w:r>
          </w:p>
        </w:tc>
      </w:tr>
      <w:tr w:rsidR="00F41A4A" w:rsidRPr="00F41A4A" w:rsidTr="00F41A4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pStyle w:val="6"/>
              <w:shd w:val="clear" w:color="auto" w:fill="auto"/>
              <w:snapToGrid w:val="0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41A4A">
              <w:rPr>
                <w:rFonts w:ascii="Times New Roman" w:hAnsi="Times New Roman"/>
                <w:sz w:val="24"/>
                <w:szCs w:val="24"/>
              </w:rPr>
              <w:t xml:space="preserve">За участие в организации и проведении предметных  недель  и др. мероприятий методического объединения. </w:t>
            </w:r>
            <w:proofErr w:type="gramStart"/>
            <w:r w:rsidRPr="00F41A4A">
              <w:rPr>
                <w:rFonts w:ascii="Times New Roman" w:hAnsi="Times New Roman"/>
                <w:sz w:val="24"/>
                <w:szCs w:val="24"/>
              </w:rPr>
              <w:t>(Фиксированное участие, наличие разработок, сценариев, отзывов (отчеты предоставляются руководителям МО)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F41A4A" w:rsidRPr="00F41A4A" w:rsidTr="00F41A4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F41A4A">
              <w:rPr>
                <w:rFonts w:ascii="Times New Roman" w:hAnsi="Times New Roman"/>
                <w:sz w:val="24"/>
                <w:szCs w:val="24"/>
              </w:rPr>
              <w:t>Наличие замечаний по исполнительской дисциплине (</w:t>
            </w:r>
            <w:proofErr w:type="gramStart"/>
            <w:r w:rsidRPr="00F41A4A">
              <w:rPr>
                <w:rFonts w:ascii="Times New Roman" w:hAnsi="Times New Roman"/>
                <w:sz w:val="24"/>
                <w:szCs w:val="24"/>
              </w:rPr>
              <w:t>зафиксированные</w:t>
            </w:r>
            <w:proofErr w:type="gramEnd"/>
            <w:r w:rsidRPr="00F41A4A">
              <w:rPr>
                <w:rFonts w:ascii="Times New Roman" w:hAnsi="Times New Roman"/>
                <w:sz w:val="24"/>
                <w:szCs w:val="24"/>
              </w:rPr>
              <w:t xml:space="preserve"> в журналах, докладными записками)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- 3 балла за каждое</w:t>
            </w:r>
          </w:p>
        </w:tc>
      </w:tr>
      <w:tr w:rsidR="00F41A4A" w:rsidRPr="00F41A4A" w:rsidTr="00F41A4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41A4A">
              <w:rPr>
                <w:rFonts w:ascii="Times New Roman" w:hAnsi="Times New Roman"/>
                <w:sz w:val="24"/>
                <w:szCs w:val="24"/>
              </w:rPr>
              <w:t>За работу по учету детей в микрорайоне.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F41A4A" w:rsidRPr="00F41A4A" w:rsidTr="00F41A4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pStyle w:val="a7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41A4A">
              <w:rPr>
                <w:rFonts w:ascii="Times New Roman" w:hAnsi="Times New Roman"/>
                <w:sz w:val="24"/>
                <w:szCs w:val="24"/>
              </w:rPr>
              <w:t xml:space="preserve">За продолжительность работы без листов временной трудоспособности.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F41A4A" w:rsidRPr="00F41A4A" w:rsidTr="00F41A4A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pStyle w:val="6"/>
              <w:shd w:val="clear" w:color="auto" w:fill="auto"/>
              <w:snapToGrid w:val="0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41A4A">
              <w:rPr>
                <w:rFonts w:ascii="Times New Roman" w:hAnsi="Times New Roman"/>
                <w:b/>
                <w:sz w:val="24"/>
                <w:szCs w:val="24"/>
              </w:rPr>
              <w:t>Раздел 3.Результативность деятельности в качестве классного руководителя</w:t>
            </w:r>
          </w:p>
        </w:tc>
      </w:tr>
      <w:tr w:rsidR="00F41A4A" w:rsidRPr="00F41A4A" w:rsidTr="00F41A4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pStyle w:val="11"/>
              <w:shd w:val="clear" w:color="auto" w:fill="auto"/>
              <w:snapToGrid w:val="0"/>
              <w:spacing w:line="240" w:lineRule="auto"/>
              <w:rPr>
                <w:rFonts w:ascii="Times New Roman" w:hAnsi="Times New Roman"/>
              </w:rPr>
            </w:pPr>
            <w:r w:rsidRPr="00F41A4A">
              <w:rPr>
                <w:rFonts w:ascii="Times New Roman" w:hAnsi="Times New Roman"/>
                <w:color w:val="000000"/>
              </w:rPr>
              <w:t>За высокое качество подготовки и проведения внеклассных мероприятий по плану работы школы (</w:t>
            </w:r>
            <w:r w:rsidRPr="00F41A4A">
              <w:rPr>
                <w:rFonts w:ascii="Times New Roman" w:hAnsi="Times New Roman"/>
              </w:rPr>
              <w:t>отзывы о проведённом мероприятии, разработка мероприятия, презентация)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 за каждое</w:t>
            </w:r>
          </w:p>
        </w:tc>
      </w:tr>
      <w:tr w:rsidR="00F41A4A" w:rsidRPr="00F41A4A" w:rsidTr="00F41A4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pStyle w:val="6"/>
              <w:shd w:val="clear" w:color="auto" w:fill="auto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A4A">
              <w:rPr>
                <w:rFonts w:ascii="Times New Roman" w:hAnsi="Times New Roman"/>
                <w:sz w:val="24"/>
                <w:szCs w:val="24"/>
              </w:rPr>
              <w:t xml:space="preserve">За организацию и проведение мероприятий, способствующих сохранению и восстановлению психического и физического здоровья учащихся (тематические классные часы о здоровом образе жизни, дни здоровья, туристические походы, посещение музеев и театров и т.п.)    (по представление материалов, видео и </w:t>
            </w:r>
            <w:proofErr w:type="spellStart"/>
            <w:r w:rsidRPr="00F41A4A">
              <w:rPr>
                <w:rFonts w:ascii="Times New Roman" w:hAnsi="Times New Roman"/>
                <w:sz w:val="24"/>
                <w:szCs w:val="24"/>
              </w:rPr>
              <w:t>фотоотчетов</w:t>
            </w:r>
            <w:proofErr w:type="spellEnd"/>
            <w:r w:rsidRPr="00F41A4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 балл за каждое</w:t>
            </w:r>
          </w:p>
        </w:tc>
      </w:tr>
      <w:tr w:rsidR="00F41A4A" w:rsidRPr="00F41A4A" w:rsidTr="00F41A4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pStyle w:val="11"/>
              <w:shd w:val="clear" w:color="auto" w:fill="auto"/>
              <w:snapToGrid w:val="0"/>
              <w:spacing w:line="240" w:lineRule="auto"/>
              <w:rPr>
                <w:rFonts w:ascii="Times New Roman" w:hAnsi="Times New Roman"/>
              </w:rPr>
            </w:pPr>
            <w:r w:rsidRPr="00F41A4A">
              <w:rPr>
                <w:rFonts w:ascii="Times New Roman" w:hAnsi="Times New Roman"/>
              </w:rPr>
              <w:t>Отсутствие мотивированных обращений  учеников и родителей к директору и в вышестоящие органы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F41A4A" w:rsidRPr="00F41A4A" w:rsidTr="00F41A4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pStyle w:val="11"/>
              <w:shd w:val="clear" w:color="auto" w:fill="auto"/>
              <w:snapToGrid w:val="0"/>
              <w:spacing w:line="240" w:lineRule="auto"/>
              <w:rPr>
                <w:rFonts w:ascii="Times New Roman" w:hAnsi="Times New Roman"/>
              </w:rPr>
            </w:pPr>
            <w:r w:rsidRPr="00F41A4A">
              <w:rPr>
                <w:rFonts w:ascii="Times New Roman" w:hAnsi="Times New Roman"/>
              </w:rPr>
              <w:t>Формирование правового поведения:</w:t>
            </w:r>
          </w:p>
          <w:p w:rsidR="00F41A4A" w:rsidRPr="00F41A4A" w:rsidRDefault="00F41A4A" w:rsidP="00F41A4A">
            <w:pPr>
              <w:pStyle w:val="11"/>
              <w:shd w:val="clear" w:color="auto" w:fill="auto"/>
              <w:spacing w:line="240" w:lineRule="auto"/>
              <w:ind w:left="120" w:firstLine="440"/>
              <w:rPr>
                <w:rFonts w:ascii="Times New Roman" w:hAnsi="Times New Roman"/>
              </w:rPr>
            </w:pPr>
            <w:r w:rsidRPr="00F41A4A">
              <w:rPr>
                <w:rFonts w:ascii="Times New Roman" w:hAnsi="Times New Roman"/>
              </w:rPr>
              <w:t>- при отсутствии зарегистрированных правонарушений;</w:t>
            </w:r>
          </w:p>
          <w:p w:rsidR="00F41A4A" w:rsidRPr="00F41A4A" w:rsidRDefault="00F41A4A" w:rsidP="00F41A4A">
            <w:pPr>
              <w:pStyle w:val="11"/>
              <w:shd w:val="clear" w:color="auto" w:fill="auto"/>
              <w:spacing w:line="240" w:lineRule="auto"/>
              <w:ind w:left="120" w:firstLine="440"/>
              <w:rPr>
                <w:rFonts w:ascii="Times New Roman" w:hAnsi="Times New Roman"/>
              </w:rPr>
            </w:pPr>
            <w:r w:rsidRPr="00F41A4A">
              <w:rPr>
                <w:rFonts w:ascii="Times New Roman" w:hAnsi="Times New Roman"/>
              </w:rPr>
              <w:t xml:space="preserve">-  </w:t>
            </w:r>
            <w:proofErr w:type="gramStart"/>
            <w:r w:rsidRPr="00F41A4A">
              <w:rPr>
                <w:rFonts w:ascii="Times New Roman" w:hAnsi="Times New Roman"/>
              </w:rPr>
              <w:t>состоящие</w:t>
            </w:r>
            <w:proofErr w:type="gramEnd"/>
            <w:r w:rsidRPr="00F41A4A">
              <w:rPr>
                <w:rFonts w:ascii="Times New Roman" w:hAnsi="Times New Roman"/>
              </w:rPr>
              <w:t xml:space="preserve"> на различных видах учёта.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- 1 балл за каждого учащегося</w:t>
            </w:r>
          </w:p>
        </w:tc>
      </w:tr>
      <w:tr w:rsidR="00F41A4A" w:rsidRPr="00F41A4A" w:rsidTr="00F41A4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pStyle w:val="11"/>
              <w:shd w:val="clear" w:color="auto" w:fill="auto"/>
              <w:snapToGrid w:val="0"/>
              <w:spacing w:line="240" w:lineRule="auto"/>
              <w:rPr>
                <w:rFonts w:ascii="Times New Roman" w:hAnsi="Times New Roman"/>
              </w:rPr>
            </w:pPr>
            <w:r w:rsidRPr="00F41A4A">
              <w:rPr>
                <w:rFonts w:ascii="Times New Roman" w:hAnsi="Times New Roman"/>
              </w:rPr>
              <w:t>Формирование ответственного отношения к учебной деятельности:</w:t>
            </w:r>
          </w:p>
          <w:p w:rsidR="00F41A4A" w:rsidRPr="00F41A4A" w:rsidRDefault="00F41A4A" w:rsidP="00F41A4A">
            <w:pPr>
              <w:pStyle w:val="11"/>
              <w:shd w:val="clear" w:color="auto" w:fill="auto"/>
              <w:spacing w:line="240" w:lineRule="auto"/>
              <w:ind w:left="120" w:firstLine="440"/>
              <w:rPr>
                <w:rFonts w:ascii="Times New Roman" w:hAnsi="Times New Roman"/>
              </w:rPr>
            </w:pPr>
            <w:r w:rsidRPr="00F41A4A">
              <w:rPr>
                <w:rFonts w:ascii="Times New Roman" w:hAnsi="Times New Roman"/>
              </w:rPr>
              <w:t>Количество учащихся без уважительной причины не посещающих школу;</w:t>
            </w:r>
          </w:p>
          <w:p w:rsidR="00F41A4A" w:rsidRPr="00F41A4A" w:rsidRDefault="00F41A4A" w:rsidP="00F41A4A">
            <w:pPr>
              <w:pStyle w:val="7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41A4A">
              <w:rPr>
                <w:rFonts w:ascii="Times New Roman" w:hAnsi="Times New Roman"/>
                <w:sz w:val="24"/>
                <w:szCs w:val="24"/>
              </w:rPr>
              <w:t>- при отсутствии пропусков</w:t>
            </w:r>
            <w:r w:rsidRPr="00F41A4A">
              <w:rPr>
                <w:rStyle w:val="710"/>
                <w:rFonts w:ascii="Times New Roman" w:hAnsi="Times New Roman"/>
                <w:sz w:val="24"/>
                <w:szCs w:val="24"/>
              </w:rPr>
              <w:t xml:space="preserve"> без уважительной </w:t>
            </w:r>
            <w:r w:rsidRPr="00F41A4A">
              <w:rPr>
                <w:rFonts w:ascii="Times New Roman" w:hAnsi="Times New Roman"/>
                <w:sz w:val="24"/>
                <w:szCs w:val="24"/>
              </w:rPr>
              <w:t>причины у учащихся.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-1 балл за каждого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F41A4A" w:rsidRPr="00F41A4A" w:rsidTr="00F41A4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pStyle w:val="11"/>
              <w:shd w:val="clear" w:color="auto" w:fill="auto"/>
              <w:snapToGrid w:val="0"/>
              <w:spacing w:line="240" w:lineRule="auto"/>
              <w:rPr>
                <w:rFonts w:ascii="Times New Roman" w:hAnsi="Times New Roman"/>
              </w:rPr>
            </w:pPr>
            <w:r w:rsidRPr="00F41A4A">
              <w:rPr>
                <w:rFonts w:ascii="Times New Roman" w:hAnsi="Times New Roman"/>
              </w:rPr>
              <w:t xml:space="preserve">Высокий уровень организации каникулярного </w:t>
            </w:r>
            <w:r w:rsidRPr="00F41A4A">
              <w:rPr>
                <w:rFonts w:ascii="Times New Roman" w:hAnsi="Times New Roman"/>
              </w:rPr>
              <w:lastRenderedPageBreak/>
              <w:t>отдыха учащихся: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 каждое мероприятие - 5 </w:t>
            </w:r>
            <w:r w:rsidRPr="00F4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</w:t>
            </w:r>
          </w:p>
        </w:tc>
      </w:tr>
      <w:tr w:rsidR="00F41A4A" w:rsidRPr="00F41A4A" w:rsidTr="00F41A4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pStyle w:val="11"/>
              <w:shd w:val="clear" w:color="auto" w:fill="auto"/>
              <w:snapToGrid w:val="0"/>
              <w:spacing w:line="240" w:lineRule="auto"/>
              <w:rPr>
                <w:rFonts w:ascii="Times New Roman" w:hAnsi="Times New Roman"/>
              </w:rPr>
            </w:pPr>
            <w:r w:rsidRPr="00F41A4A">
              <w:rPr>
                <w:rFonts w:ascii="Times New Roman" w:hAnsi="Times New Roman"/>
              </w:rPr>
              <w:t>Сохранение контингента учащихся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F41A4A" w:rsidRPr="00F41A4A" w:rsidTr="00F41A4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pStyle w:val="11"/>
              <w:shd w:val="clear" w:color="auto" w:fill="auto"/>
              <w:snapToGrid w:val="0"/>
              <w:spacing w:line="240" w:lineRule="auto"/>
              <w:rPr>
                <w:rFonts w:ascii="Times New Roman" w:hAnsi="Times New Roman"/>
              </w:rPr>
            </w:pPr>
            <w:r w:rsidRPr="00F41A4A">
              <w:rPr>
                <w:rFonts w:ascii="Times New Roman" w:hAnsi="Times New Roman"/>
              </w:rPr>
              <w:t xml:space="preserve">Организация детского питания (100% охват учащихся за родительскую плату)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100 % - 10 баллов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90 – 99 % - 9 баллов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80 - 89 % - 8 баллов</w:t>
            </w:r>
          </w:p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70 – 79 % - 7 баллов</w:t>
            </w:r>
          </w:p>
        </w:tc>
      </w:tr>
      <w:tr w:rsidR="00F41A4A" w:rsidRPr="00F41A4A" w:rsidTr="00F41A4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pStyle w:val="11"/>
              <w:shd w:val="clear" w:color="auto" w:fill="auto"/>
              <w:snapToGrid w:val="0"/>
              <w:spacing w:line="240" w:lineRule="auto"/>
              <w:rPr>
                <w:rFonts w:ascii="Times New Roman" w:hAnsi="Times New Roman"/>
              </w:rPr>
            </w:pPr>
            <w:r w:rsidRPr="00F41A4A">
              <w:rPr>
                <w:rFonts w:ascii="Times New Roman" w:hAnsi="Times New Roman"/>
              </w:rPr>
              <w:t>Отсутствие травматизма в отчётный период на уроке у учителя предметника, на перемене – у классного руководителя.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F41A4A" w:rsidRPr="00F41A4A" w:rsidTr="00F41A4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pStyle w:val="2"/>
              <w:shd w:val="clear" w:color="auto" w:fill="auto"/>
              <w:snapToGrid w:val="0"/>
              <w:spacing w:line="240" w:lineRule="auto"/>
              <w:rPr>
                <w:sz w:val="24"/>
                <w:szCs w:val="24"/>
              </w:rPr>
            </w:pPr>
            <w:r w:rsidRPr="00F41A4A">
              <w:rPr>
                <w:sz w:val="24"/>
                <w:szCs w:val="24"/>
              </w:rPr>
              <w:t xml:space="preserve">Обеспечение санитарно - гигиенических условий процесса обучения. Рейтинг дневников санитарного состояния класса (зав. кабинетами, </w:t>
            </w:r>
            <w:proofErr w:type="spellStart"/>
            <w:r w:rsidRPr="00F41A4A">
              <w:rPr>
                <w:sz w:val="24"/>
                <w:szCs w:val="24"/>
              </w:rPr>
              <w:t>кл</w:t>
            </w:r>
            <w:proofErr w:type="spellEnd"/>
            <w:r w:rsidRPr="00F41A4A">
              <w:rPr>
                <w:sz w:val="24"/>
                <w:szCs w:val="24"/>
              </w:rPr>
              <w:t>. руководители).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F41A4A" w:rsidRPr="00F41A4A" w:rsidTr="00F41A4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pStyle w:val="11"/>
              <w:shd w:val="clear" w:color="auto" w:fill="auto"/>
              <w:snapToGrid w:val="0"/>
              <w:spacing w:line="240" w:lineRule="auto"/>
              <w:rPr>
                <w:rFonts w:ascii="Times New Roman" w:hAnsi="Times New Roman"/>
              </w:rPr>
            </w:pPr>
            <w:r w:rsidRPr="00F41A4A">
              <w:rPr>
                <w:rFonts w:ascii="Times New Roman" w:hAnsi="Times New Roman"/>
              </w:rPr>
              <w:t>Отсутствие конфликтных ситуаций в классном коллективе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F41A4A" w:rsidRPr="00F41A4A" w:rsidTr="00F41A4A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pStyle w:val="11"/>
              <w:shd w:val="clear" w:color="auto" w:fill="auto"/>
              <w:snapToGrid w:val="0"/>
              <w:spacing w:line="240" w:lineRule="auto"/>
              <w:rPr>
                <w:rFonts w:ascii="Times New Roman" w:hAnsi="Times New Roman"/>
              </w:rPr>
            </w:pPr>
            <w:r w:rsidRPr="00F41A4A">
              <w:rPr>
                <w:rFonts w:ascii="Times New Roman" w:hAnsi="Times New Roman"/>
              </w:rPr>
              <w:t>Участие с классом в конкурсах, фестивалях:</w:t>
            </w:r>
          </w:p>
          <w:p w:rsidR="00F41A4A" w:rsidRPr="00F41A4A" w:rsidRDefault="00F41A4A" w:rsidP="00F41A4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</w:rPr>
            </w:pPr>
            <w:r w:rsidRPr="00F41A4A">
              <w:rPr>
                <w:rFonts w:ascii="Times New Roman" w:hAnsi="Times New Roman"/>
              </w:rPr>
              <w:t>- школьный уровень;</w:t>
            </w:r>
          </w:p>
          <w:p w:rsidR="00F41A4A" w:rsidRPr="00F41A4A" w:rsidRDefault="00F41A4A" w:rsidP="00F41A4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</w:rPr>
            </w:pPr>
            <w:r w:rsidRPr="00F41A4A">
              <w:rPr>
                <w:rFonts w:ascii="Times New Roman" w:hAnsi="Times New Roman"/>
              </w:rPr>
              <w:t>- муниципальный уровень;</w:t>
            </w:r>
          </w:p>
          <w:p w:rsidR="00F41A4A" w:rsidRPr="00F41A4A" w:rsidRDefault="00F41A4A" w:rsidP="00F41A4A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</w:rPr>
            </w:pPr>
            <w:r w:rsidRPr="00F41A4A">
              <w:rPr>
                <w:rFonts w:ascii="Times New Roman" w:hAnsi="Times New Roman"/>
              </w:rPr>
              <w:t>- краевой уровень;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41A4A" w:rsidRPr="00F41A4A" w:rsidTr="00F41A4A"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Участие учащихся в тестах ГТО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F41A4A" w:rsidRPr="00F41A4A" w:rsidRDefault="00F41A4A" w:rsidP="00F41A4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41A4A" w:rsidRPr="00F41A4A" w:rsidRDefault="00F41A4A" w:rsidP="00F41A4A">
      <w:pPr>
        <w:pStyle w:val="12"/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A4A">
        <w:rPr>
          <w:rFonts w:ascii="Times New Roman" w:hAnsi="Times New Roman" w:cs="Times New Roman"/>
          <w:b/>
          <w:bCs/>
          <w:sz w:val="24"/>
          <w:szCs w:val="24"/>
        </w:rPr>
        <w:t>Раздел 4. Дополнительные критерии оценки профессиональной деятельности учителей начальных классов</w:t>
      </w:r>
    </w:p>
    <w:p w:rsidR="00F41A4A" w:rsidRPr="00F41A4A" w:rsidRDefault="00F41A4A" w:rsidP="00F41A4A">
      <w:pPr>
        <w:pStyle w:val="12"/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7199"/>
        <w:gridCol w:w="2226"/>
      </w:tblGrid>
      <w:tr w:rsidR="00F41A4A" w:rsidRPr="00F41A4A" w:rsidTr="00F41A4A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Pr="00F41A4A" w:rsidRDefault="00F41A4A" w:rsidP="00F41A4A">
            <w:pPr>
              <w:tabs>
                <w:tab w:val="left" w:pos="1316"/>
                <w:tab w:val="center" w:pos="295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41A4A" w:rsidRPr="00F41A4A" w:rsidRDefault="00F41A4A" w:rsidP="00F41A4A">
            <w:pPr>
              <w:tabs>
                <w:tab w:val="left" w:pos="1316"/>
                <w:tab w:val="center" w:pos="29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Pr="00F41A4A" w:rsidRDefault="00F41A4A" w:rsidP="00F41A4A">
            <w:pPr>
              <w:tabs>
                <w:tab w:val="left" w:pos="1316"/>
                <w:tab w:val="center" w:pos="29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критериев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 по каждому показателю критериев</w:t>
            </w:r>
          </w:p>
        </w:tc>
      </w:tr>
      <w:tr w:rsidR="00F41A4A" w:rsidRPr="00F41A4A" w:rsidTr="00F41A4A">
        <w:trPr>
          <w:trHeight w:val="708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Стабильность количества выпускников начальной школы, которые обучаются без троек в 5 классе (</w:t>
            </w:r>
            <w:r w:rsidRPr="00F41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1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F41A4A" w:rsidRPr="00F41A4A" w:rsidTr="00F41A4A">
        <w:trPr>
          <w:trHeight w:val="45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Высокий уровень адаптации первоклассников, пятиклассников к условиям обучения (На основании заключения социально-психологической службы)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80-100% - 7 баллов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60-79% - 5 баллов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50-59% - 3 балла</w:t>
            </w:r>
          </w:p>
        </w:tc>
      </w:tr>
    </w:tbl>
    <w:p w:rsidR="00F41A4A" w:rsidRPr="00F41A4A" w:rsidRDefault="00F41A4A" w:rsidP="00F41A4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41A4A" w:rsidRPr="00F41A4A" w:rsidRDefault="00F41A4A" w:rsidP="00F41A4A">
      <w:pPr>
        <w:pStyle w:val="12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A4A">
        <w:rPr>
          <w:rFonts w:ascii="Times New Roman" w:hAnsi="Times New Roman" w:cs="Times New Roman"/>
          <w:b/>
          <w:bCs/>
          <w:sz w:val="24"/>
          <w:szCs w:val="24"/>
        </w:rPr>
        <w:t>Раздел 5. Дополнительные критерии оценки профессиональной деятельности учителей физической культуры</w:t>
      </w:r>
    </w:p>
    <w:p w:rsidR="00F41A4A" w:rsidRPr="00F41A4A" w:rsidRDefault="00F41A4A" w:rsidP="00F41A4A">
      <w:pPr>
        <w:pStyle w:val="12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5952"/>
        <w:gridCol w:w="3790"/>
      </w:tblGrid>
      <w:tr w:rsidR="00F41A4A" w:rsidRPr="00F41A4A" w:rsidTr="00F41A4A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Pr="00F41A4A" w:rsidRDefault="00F41A4A" w:rsidP="00F41A4A">
            <w:pPr>
              <w:tabs>
                <w:tab w:val="left" w:pos="1316"/>
                <w:tab w:val="center" w:pos="295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Показатели критериев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баллов по каждому показателю критериев </w:t>
            </w:r>
            <w:proofErr w:type="gramStart"/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 до 10 баллов)</w:t>
            </w:r>
          </w:p>
        </w:tc>
      </w:tr>
      <w:tr w:rsidR="00F41A4A" w:rsidRPr="00F41A4A" w:rsidTr="00F41A4A">
        <w:trPr>
          <w:trHeight w:val="481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Выполнение учащимися  контрольных нормативов по уровню физической подготовки (по результатам мониторинга выполнения нормативов)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7 баллов – свыше 90% учащихся;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 – от 75 до 89%</w:t>
            </w:r>
          </w:p>
        </w:tc>
      </w:tr>
      <w:tr w:rsidR="00F41A4A" w:rsidRPr="00F41A4A" w:rsidTr="00F41A4A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Стабильность или положительная динамика в сторону увеличения количества учащихся, посещающих   спортивные секции  и клубы 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</w:tbl>
    <w:p w:rsidR="00F41A4A" w:rsidRPr="00F41A4A" w:rsidRDefault="00F41A4A" w:rsidP="00F41A4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A4A">
        <w:rPr>
          <w:rFonts w:ascii="Times New Roman" w:hAnsi="Times New Roman" w:cs="Times New Roman"/>
          <w:b/>
          <w:bCs/>
          <w:sz w:val="24"/>
          <w:szCs w:val="24"/>
        </w:rPr>
        <w:t>Раздел 6. Дополнительные критерии оценки результативности профессиональной деятельности педагога-психолога</w:t>
      </w: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638"/>
        <w:gridCol w:w="5741"/>
        <w:gridCol w:w="3686"/>
      </w:tblGrid>
      <w:tr w:rsidR="00F41A4A" w:rsidRPr="00F41A4A" w:rsidTr="00F41A4A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  № </w:t>
            </w:r>
            <w:proofErr w:type="spellStart"/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критериев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баллов по каждому показателю критериев </w:t>
            </w:r>
            <w:proofErr w:type="gramStart"/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т(</w:t>
            </w:r>
            <w:proofErr w:type="gramEnd"/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1 до 10 баллов)</w:t>
            </w:r>
          </w:p>
        </w:tc>
      </w:tr>
      <w:tr w:rsidR="00F41A4A" w:rsidRPr="00F41A4A" w:rsidTr="00F41A4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участие в работе педагогического совета </w:t>
            </w:r>
            <w:r w:rsidRPr="00F4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школы, методического совета и т. д.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балла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неоднократном выступлении устанавливается дополнительно 1  балл</w:t>
            </w:r>
          </w:p>
        </w:tc>
      </w:tr>
      <w:tr w:rsidR="00F41A4A" w:rsidRPr="00F41A4A" w:rsidTr="00F41A4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Качественное участие в организации и проведении классных и общешкольных родительских собраний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4A" w:rsidRPr="00F41A4A" w:rsidRDefault="00F41A4A" w:rsidP="00F41A4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A4A" w:rsidRPr="00F41A4A" w:rsidTr="00F41A4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Активное участие в разработке программ воспитательной работы, планов воспитательных мероприятий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F41A4A" w:rsidRPr="00F41A4A" w:rsidTr="00F41A4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жизни школы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2 балла</w:t>
            </w:r>
          </w:p>
        </w:tc>
      </w:tr>
      <w:tr w:rsidR="00F41A4A" w:rsidRPr="00F41A4A" w:rsidTr="00F41A4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Коллективные достижения учащихся в социально значимых проектах, акциях, агитбригадах 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10 баллов –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 и  всероссийский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 баллов – региональный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 - муниципальный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 – школьный уровень;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_ баллов - отсутствие достижений</w:t>
            </w:r>
          </w:p>
        </w:tc>
      </w:tr>
      <w:tr w:rsidR="00F41A4A" w:rsidRPr="00F41A4A" w:rsidTr="00F41A4A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Наличие жалоб и обращений родителей на работу педагога-психолога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4A" w:rsidRPr="00F41A4A" w:rsidRDefault="00F41A4A" w:rsidP="00F41A4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- 3 балла  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41A4A" w:rsidRPr="00F41A4A" w:rsidRDefault="00F41A4A" w:rsidP="00F41A4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A4A">
        <w:rPr>
          <w:rFonts w:ascii="Times New Roman" w:hAnsi="Times New Roman" w:cs="Times New Roman"/>
          <w:b/>
          <w:sz w:val="24"/>
          <w:szCs w:val="24"/>
        </w:rPr>
        <w:t> </w:t>
      </w:r>
      <w:r w:rsidRPr="00F41A4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A4A">
        <w:rPr>
          <w:rFonts w:ascii="Times New Roman" w:hAnsi="Times New Roman" w:cs="Times New Roman"/>
          <w:b/>
          <w:sz w:val="24"/>
          <w:szCs w:val="24"/>
        </w:rPr>
        <w:t xml:space="preserve"> Раздел 7.</w:t>
      </w:r>
      <w:r w:rsidRPr="00F41A4A">
        <w:rPr>
          <w:rFonts w:ascii="Times New Roman" w:hAnsi="Times New Roman" w:cs="Times New Roman"/>
          <w:sz w:val="24"/>
          <w:szCs w:val="24"/>
        </w:rPr>
        <w:t xml:space="preserve"> </w:t>
      </w:r>
      <w:r w:rsidRPr="00F41A4A"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F41A4A">
        <w:rPr>
          <w:rFonts w:ascii="Times New Roman" w:hAnsi="Times New Roman" w:cs="Times New Roman"/>
          <w:b/>
          <w:bCs/>
          <w:sz w:val="24"/>
          <w:szCs w:val="24"/>
        </w:rPr>
        <w:t>критерии оценки результативности профессиональной деятельности социального педагога</w:t>
      </w: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35" w:type="dxa"/>
        <w:tblInd w:w="108" w:type="dxa"/>
        <w:tblLayout w:type="fixed"/>
        <w:tblLook w:val="04A0"/>
      </w:tblPr>
      <w:tblGrid>
        <w:gridCol w:w="648"/>
        <w:gridCol w:w="5586"/>
        <w:gridCol w:w="3501"/>
      </w:tblGrid>
      <w:tr w:rsidR="00F41A4A" w:rsidRPr="00F41A4A" w:rsidTr="00F41A4A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   № </w:t>
            </w:r>
            <w:proofErr w:type="spellStart"/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критериев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 по каждому показателю критериев (от 1 до 10 баллов)</w:t>
            </w:r>
          </w:p>
        </w:tc>
      </w:tr>
      <w:tr w:rsidR="00F41A4A" w:rsidRPr="00F41A4A" w:rsidTr="00F41A4A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Положительная динамика в сторону уменьшения количества  пропусков занятий 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без уважительных причин </w:t>
            </w:r>
          </w:p>
        </w:tc>
        <w:tc>
          <w:tcPr>
            <w:tcW w:w="3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5 баллов </w:t>
            </w:r>
          </w:p>
        </w:tc>
      </w:tr>
      <w:tr w:rsidR="00F41A4A" w:rsidRPr="00F41A4A" w:rsidTr="00F41A4A">
        <w:trPr>
          <w:trHeight w:val="134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Уменьшения правонарушений  и нарушений общественного порядка,  негативных проявлений в подростковой среде.</w:t>
            </w:r>
          </w:p>
        </w:tc>
        <w:tc>
          <w:tcPr>
            <w:tcW w:w="3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 – при   отсутствии или положительной динамике в сторону уменьшения.</w:t>
            </w:r>
          </w:p>
        </w:tc>
      </w:tr>
      <w:tr w:rsidR="00F41A4A" w:rsidRPr="00F41A4A" w:rsidTr="00F41A4A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 Наличие или отсутствие документально зафиксированных случаев негативного поведения (бродяжничество, детский и подростковый суицид, негативное поведение учащихся, повлекшее за собой противоправные действия, нарушение закона КК № 1539) </w:t>
            </w:r>
          </w:p>
        </w:tc>
        <w:tc>
          <w:tcPr>
            <w:tcW w:w="3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4A" w:rsidRPr="00F41A4A" w:rsidRDefault="00F41A4A" w:rsidP="00F41A4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5 баллов при отсутствии случаев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A4A" w:rsidRPr="00F41A4A" w:rsidTr="00F41A4A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Активное участие в работе педагогического совета школы, методического совета и т. д.</w:t>
            </w:r>
          </w:p>
        </w:tc>
        <w:tc>
          <w:tcPr>
            <w:tcW w:w="3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3 балла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При неоднократном выступлении устанавливается дополнительно 1 балл</w:t>
            </w:r>
          </w:p>
        </w:tc>
      </w:tr>
      <w:tr w:rsidR="00F41A4A" w:rsidRPr="00F41A4A" w:rsidTr="00F41A4A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Активное участие в организации и проведении классных и общешкольных родительских собраний</w:t>
            </w:r>
          </w:p>
        </w:tc>
        <w:tc>
          <w:tcPr>
            <w:tcW w:w="3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3 балла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При неоднократном выступлении устанавливается дополнительно 1 балл</w:t>
            </w:r>
          </w:p>
        </w:tc>
      </w:tr>
      <w:tr w:rsidR="00F41A4A" w:rsidRPr="00F41A4A" w:rsidTr="00F41A4A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Активное участие в разработке программ воспитательной работы, планов воспитательных мероприятий</w:t>
            </w:r>
          </w:p>
        </w:tc>
        <w:tc>
          <w:tcPr>
            <w:tcW w:w="3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F41A4A" w:rsidRPr="00F41A4A" w:rsidTr="00F41A4A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Коллективные достижения учащихся в социально значимых проектах, акциях, агитбригадах </w:t>
            </w:r>
          </w:p>
        </w:tc>
        <w:tc>
          <w:tcPr>
            <w:tcW w:w="3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10 баллов –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 и  всероссийский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 баллов – региональный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 - муниципальный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 – школьный уровень;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 баллов - отсутствие достижений</w:t>
            </w:r>
          </w:p>
        </w:tc>
      </w:tr>
      <w:tr w:rsidR="00F41A4A" w:rsidRPr="00F41A4A" w:rsidTr="00F41A4A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Наличие жалоб и обращений родителей на работу социального педагога</w:t>
            </w:r>
          </w:p>
        </w:tc>
        <w:tc>
          <w:tcPr>
            <w:tcW w:w="3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- 3балла  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1A4A" w:rsidRPr="00F41A4A" w:rsidTr="00F41A4A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жизни школы</w:t>
            </w:r>
          </w:p>
        </w:tc>
        <w:tc>
          <w:tcPr>
            <w:tcW w:w="3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2 балла</w:t>
            </w:r>
          </w:p>
        </w:tc>
      </w:tr>
    </w:tbl>
    <w:p w:rsidR="00F41A4A" w:rsidRPr="00F41A4A" w:rsidRDefault="00F41A4A" w:rsidP="00F41A4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A4A">
        <w:rPr>
          <w:rFonts w:ascii="Times New Roman" w:hAnsi="Times New Roman" w:cs="Times New Roman"/>
          <w:b/>
          <w:bCs/>
          <w:sz w:val="24"/>
          <w:szCs w:val="24"/>
        </w:rPr>
        <w:t>Раздел 8. Критерии оценки результативности профессиональной деятельности  библиотекаря</w:t>
      </w:r>
      <w:r w:rsidRPr="00F41A4A">
        <w:rPr>
          <w:rFonts w:ascii="Times New Roman" w:hAnsi="Times New Roman" w:cs="Times New Roman"/>
          <w:sz w:val="24"/>
          <w:szCs w:val="24"/>
        </w:rPr>
        <w:t> </w:t>
      </w: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47"/>
        <w:gridCol w:w="1729"/>
        <w:gridCol w:w="3744"/>
        <w:gridCol w:w="3620"/>
      </w:tblGrid>
      <w:tr w:rsidR="00F41A4A" w:rsidRPr="00F41A4A" w:rsidTr="00F41A4A"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3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критериев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 по каждому показателю критериев (от 1 до 10 баллов)</w:t>
            </w:r>
          </w:p>
        </w:tc>
      </w:tr>
      <w:tr w:rsidR="00F41A4A" w:rsidRPr="00F41A4A" w:rsidTr="00F41A4A">
        <w:trPr>
          <w:trHeight w:val="274"/>
        </w:trPr>
        <w:tc>
          <w:tcPr>
            <w:tcW w:w="6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Высокая читательская активность 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numPr>
                <w:ilvl w:val="1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Посещаемость учащимися библиотеки</w:t>
            </w:r>
          </w:p>
        </w:tc>
        <w:tc>
          <w:tcPr>
            <w:tcW w:w="3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80% - 10 баллов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65 - 79%  - 8 баллов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50 - 64 % - 6 баллов</w:t>
            </w:r>
          </w:p>
        </w:tc>
      </w:tr>
      <w:tr w:rsidR="00F41A4A" w:rsidRPr="00F41A4A" w:rsidTr="00F41A4A">
        <w:trPr>
          <w:trHeight w:val="273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numPr>
                <w:ilvl w:val="1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Чтение учащимися художественной литературы</w:t>
            </w:r>
          </w:p>
        </w:tc>
        <w:tc>
          <w:tcPr>
            <w:tcW w:w="3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1A4A" w:rsidRPr="00F41A4A" w:rsidTr="00F41A4A">
        <w:trPr>
          <w:trHeight w:val="188"/>
        </w:trPr>
        <w:tc>
          <w:tcPr>
            <w:tcW w:w="6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Пропаганда чтения как формы культурного досуга, оформление тематических выставок</w:t>
            </w:r>
          </w:p>
        </w:tc>
        <w:tc>
          <w:tcPr>
            <w:tcW w:w="37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2.1. Регулярное знакомство с новинками литературы</w:t>
            </w:r>
          </w:p>
        </w:tc>
        <w:tc>
          <w:tcPr>
            <w:tcW w:w="3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F41A4A" w:rsidRPr="00F41A4A" w:rsidTr="00F41A4A">
        <w:trPr>
          <w:trHeight w:val="400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2.2. Проведение библиотечных уроков</w:t>
            </w:r>
          </w:p>
        </w:tc>
        <w:tc>
          <w:tcPr>
            <w:tcW w:w="3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 за каждое</w:t>
            </w:r>
          </w:p>
        </w:tc>
      </w:tr>
      <w:tr w:rsidR="00F41A4A" w:rsidRPr="00F41A4A" w:rsidTr="00F41A4A">
        <w:trPr>
          <w:trHeight w:val="400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2.3. Организация ежемесячно сменяющихся выставок литературы</w:t>
            </w:r>
          </w:p>
        </w:tc>
        <w:tc>
          <w:tcPr>
            <w:tcW w:w="3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F41A4A" w:rsidRPr="00F41A4A" w:rsidTr="00F41A4A">
        <w:trPr>
          <w:trHeight w:val="60"/>
        </w:trPr>
        <w:tc>
          <w:tcPr>
            <w:tcW w:w="6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информационно-коммуникационных технологий</w:t>
            </w:r>
          </w:p>
        </w:tc>
        <w:tc>
          <w:tcPr>
            <w:tcW w:w="37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3.1. Использование информационно-коммуникационных технологий  в работе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4A" w:rsidRPr="00F41A4A" w:rsidRDefault="00F41A4A" w:rsidP="00F41A4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 – использует систематически;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 балл – использует периодически</w:t>
            </w:r>
          </w:p>
        </w:tc>
      </w:tr>
      <w:tr w:rsidR="00F41A4A" w:rsidRPr="00F41A4A" w:rsidTr="00F41A4A">
        <w:trPr>
          <w:trHeight w:val="550"/>
        </w:trPr>
        <w:tc>
          <w:tcPr>
            <w:tcW w:w="6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4A" w:rsidRPr="00F41A4A" w:rsidRDefault="00F41A4A" w:rsidP="00F41A4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3.2. Вовлечение учащихся в  создание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продуктов, проектов, презентаций  и др.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4A" w:rsidRPr="00F41A4A" w:rsidRDefault="00F41A4A" w:rsidP="00F41A4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 – систематически;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 балл – периодически 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Дополнительно: при наличии призовых мест в конкурсах проектов, </w:t>
            </w:r>
            <w:proofErr w:type="spellStart"/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Интернет-конкурсах</w:t>
            </w:r>
            <w:proofErr w:type="spellEnd"/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 – всероссийский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4 балла –  региональный уровень;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 – муниципальный уровень;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 балл -  уровень ОО.</w:t>
            </w:r>
          </w:p>
        </w:tc>
      </w:tr>
      <w:tr w:rsidR="00F41A4A" w:rsidRPr="00F41A4A" w:rsidTr="00F41A4A">
        <w:trPr>
          <w:trHeight w:val="128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7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Результативность деятельности по вовлечению учащихся в сотрудничество</w:t>
            </w:r>
          </w:p>
        </w:tc>
        <w:tc>
          <w:tcPr>
            <w:tcW w:w="37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4.1. Участие в подготовке общешкольных мероприятий</w:t>
            </w:r>
          </w:p>
        </w:tc>
        <w:tc>
          <w:tcPr>
            <w:tcW w:w="3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F41A4A" w:rsidRPr="00F41A4A" w:rsidTr="00F41A4A">
        <w:trPr>
          <w:trHeight w:val="128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4.2. Наличие жалоб и обращений родителей на работу заведующего библиотекой</w:t>
            </w:r>
          </w:p>
        </w:tc>
        <w:tc>
          <w:tcPr>
            <w:tcW w:w="3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4A" w:rsidRPr="00F41A4A" w:rsidRDefault="00F41A4A" w:rsidP="00F41A4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- 3балла  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1A4A" w:rsidRPr="00F41A4A" w:rsidTr="00F41A4A">
        <w:trPr>
          <w:trHeight w:val="186"/>
        </w:trPr>
        <w:tc>
          <w:tcPr>
            <w:tcW w:w="6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7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мероприятиях</w:t>
            </w:r>
          </w:p>
        </w:tc>
        <w:tc>
          <w:tcPr>
            <w:tcW w:w="37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5.1. Участие в общественных мероприятиях</w:t>
            </w:r>
          </w:p>
        </w:tc>
        <w:tc>
          <w:tcPr>
            <w:tcW w:w="3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</w:tbl>
    <w:p w:rsidR="00F41A4A" w:rsidRPr="00F41A4A" w:rsidRDefault="00F41A4A" w:rsidP="00F41A4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A4A">
        <w:rPr>
          <w:rFonts w:ascii="Times New Roman" w:hAnsi="Times New Roman" w:cs="Times New Roman"/>
          <w:b/>
          <w:bCs/>
          <w:sz w:val="24"/>
          <w:szCs w:val="24"/>
        </w:rPr>
        <w:t>Раздел 9. Критерии оценки результативности профессиональной деятельности зам. директора по административно – хозяйственной работе, заведующему хозяйством.</w:t>
      </w: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75" w:type="dxa"/>
        <w:tblInd w:w="108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2528"/>
        <w:gridCol w:w="3820"/>
        <w:gridCol w:w="3060"/>
      </w:tblGrid>
      <w:tr w:rsidR="00F41A4A" w:rsidRPr="00F41A4A" w:rsidTr="00F41A4A">
        <w:trPr>
          <w:trHeight w:val="9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критериев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баллов по каждому показателю критериев (от 1 до 10 баллов)</w:t>
            </w:r>
          </w:p>
        </w:tc>
      </w:tr>
      <w:tr w:rsidR="00F41A4A" w:rsidRPr="00F41A4A" w:rsidTr="00F41A4A"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санитарно-гигиенических условий в помещениях школы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1.1. Обеспечение содержания территории школы в соответствии с требованиями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, качественная уборка помещений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10 баллов при выполнении</w:t>
            </w:r>
          </w:p>
        </w:tc>
      </w:tr>
      <w:tr w:rsidR="00F41A4A" w:rsidRPr="00F41A4A" w:rsidTr="00F41A4A"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1.2. Обеспечение своевременной качественной генеральной уборки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 при выполнении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A4A" w:rsidRPr="00F41A4A" w:rsidTr="00F41A4A"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1.3. Оперативность выполнения заявок по устранению неполадок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F41A4A" w:rsidRPr="00F41A4A" w:rsidTr="00F41A4A">
        <w:trPr>
          <w:trHeight w:val="9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требований пожарной и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, охраны труда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2.1. Организация соблюдения требований пожарной безопасности.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2.2. Содержание в исправном состоянии 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 средств пожаротушения,                электроустановок, электропроводки, электроприборов.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10 баллов при выполнении 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A4A" w:rsidRPr="00F41A4A" w:rsidTr="00F41A4A">
        <w:trPr>
          <w:trHeight w:val="5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Ведение отчетности и документации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3.1. Высокий уровень  инвентарного учета имущества школы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3.2.  Рациональное расходование материалов и финансовых сре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дств шк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олы.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3.3.Ведение отчетности и документации в соответствии с требованиями.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балла.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балла.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 балла.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1A4A" w:rsidRPr="00F41A4A" w:rsidTr="00F41A4A">
        <w:trPr>
          <w:trHeight w:val="554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4.1. Отсутствие подтверждённых жалоб со стороны родителей, работников, представителей других служб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 балла при отсутствии</w:t>
            </w:r>
          </w:p>
        </w:tc>
      </w:tr>
      <w:tr w:rsidR="00F41A4A" w:rsidRPr="00F41A4A" w:rsidTr="00F41A4A">
        <w:trPr>
          <w:trHeight w:val="16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4.2. Наличие зафиксированных позитивных отзывов со стороны родителей, работников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41A4A" w:rsidRPr="00F41A4A" w:rsidRDefault="00F41A4A" w:rsidP="00F41A4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A4A">
        <w:rPr>
          <w:rFonts w:ascii="Times New Roman" w:hAnsi="Times New Roman" w:cs="Times New Roman"/>
          <w:b/>
          <w:bCs/>
          <w:sz w:val="24"/>
          <w:szCs w:val="24"/>
        </w:rPr>
        <w:t>Раздел 10. Критерии оценки результативности профессиональной деятельности младшего обслуживающего персонала</w:t>
      </w:r>
    </w:p>
    <w:p w:rsidR="00F41A4A" w:rsidRPr="00F41A4A" w:rsidRDefault="00F41A4A" w:rsidP="00F41A4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65" w:type="dxa"/>
        <w:tblInd w:w="108" w:type="dxa"/>
        <w:tblLayout w:type="fixed"/>
        <w:tblLook w:val="04A0"/>
      </w:tblPr>
      <w:tblGrid>
        <w:gridCol w:w="633"/>
        <w:gridCol w:w="1921"/>
        <w:gridCol w:w="4670"/>
        <w:gridCol w:w="2541"/>
      </w:tblGrid>
      <w:tr w:rsidR="00F41A4A" w:rsidRPr="00F41A4A" w:rsidTr="00F41A4A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критериев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баллов по каждому показателю критериев </w:t>
            </w:r>
            <w:proofErr w:type="gramStart"/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 до 10 баллов)</w:t>
            </w:r>
          </w:p>
        </w:tc>
      </w:tr>
      <w:tr w:rsidR="00F41A4A" w:rsidRPr="00F41A4A" w:rsidTr="00F41A4A">
        <w:trPr>
          <w:trHeight w:val="274"/>
        </w:trPr>
        <w:tc>
          <w:tcPr>
            <w:tcW w:w="6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санитарно-гигиенических условий в помещениях школы</w:t>
            </w:r>
          </w:p>
        </w:tc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1.1. Обеспечение своевременной качественной генеральной уборки</w:t>
            </w:r>
          </w:p>
        </w:tc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 при выполнении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A4A" w:rsidRPr="00F41A4A" w:rsidTr="00F41A4A">
        <w:trPr>
          <w:trHeight w:val="410"/>
        </w:trPr>
        <w:tc>
          <w:tcPr>
            <w:tcW w:w="6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1.2. Оперативность выполнения заявок по устранению неполадок</w:t>
            </w:r>
          </w:p>
        </w:tc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F41A4A" w:rsidRPr="00F41A4A" w:rsidTr="00F41A4A">
        <w:trPr>
          <w:trHeight w:val="410"/>
        </w:trPr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4A" w:rsidRPr="00F41A4A" w:rsidRDefault="00F41A4A" w:rsidP="00F41A4A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2.1. Качественное выполнение разовых поручений заместителя директора по АХР</w:t>
            </w:r>
          </w:p>
        </w:tc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F41A4A" w:rsidRPr="00F41A4A" w:rsidTr="00F41A4A">
        <w:trPr>
          <w:trHeight w:val="188"/>
        </w:trPr>
        <w:tc>
          <w:tcPr>
            <w:tcW w:w="6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безопасных </w:t>
            </w:r>
            <w:r w:rsidRPr="00F4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на закреплённой территории</w:t>
            </w:r>
          </w:p>
        </w:tc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 Отсутствие документально зафиксированных случаев травматизма по </w:t>
            </w:r>
            <w:r w:rsidRPr="00F4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вине данного работника</w:t>
            </w:r>
          </w:p>
        </w:tc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баллов при отсутствии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A4A" w:rsidRPr="00F41A4A" w:rsidTr="00F41A4A">
        <w:trPr>
          <w:trHeight w:val="140"/>
        </w:trPr>
        <w:tc>
          <w:tcPr>
            <w:tcW w:w="6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2.3. Отсутствие подтверждённых жалоб со стороны родителей, работников, представителей других служб</w:t>
            </w:r>
          </w:p>
        </w:tc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 балла при отсутствии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A4A" w:rsidRPr="00F41A4A" w:rsidTr="00F41A4A">
        <w:trPr>
          <w:trHeight w:val="140"/>
        </w:trPr>
        <w:tc>
          <w:tcPr>
            <w:tcW w:w="6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2.4. Наличие зафиксированных позитивных отзывов со стороны родителей, работников</w:t>
            </w:r>
          </w:p>
        </w:tc>
        <w:tc>
          <w:tcPr>
            <w:tcW w:w="2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2 балла при наличии снятие 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41A4A" w:rsidRPr="00F41A4A" w:rsidRDefault="00F41A4A" w:rsidP="00F41A4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A4A">
        <w:rPr>
          <w:rFonts w:ascii="Times New Roman" w:hAnsi="Times New Roman" w:cs="Times New Roman"/>
          <w:b/>
          <w:bCs/>
          <w:sz w:val="24"/>
          <w:szCs w:val="24"/>
        </w:rPr>
        <w:t xml:space="preserve">Раздел 11. Критерии оценки результативности профессиональной </w:t>
      </w: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A4A">
        <w:rPr>
          <w:rFonts w:ascii="Times New Roman" w:hAnsi="Times New Roman" w:cs="Times New Roman"/>
          <w:b/>
          <w:bCs/>
          <w:sz w:val="24"/>
          <w:szCs w:val="24"/>
        </w:rPr>
        <w:t>деятельности делопроизводителя, секретаря</w:t>
      </w:r>
    </w:p>
    <w:p w:rsidR="00F41A4A" w:rsidRPr="00F41A4A" w:rsidRDefault="00F41A4A" w:rsidP="00F41A4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32"/>
        <w:gridCol w:w="2248"/>
        <w:gridCol w:w="4599"/>
        <w:gridCol w:w="2261"/>
      </w:tblGrid>
      <w:tr w:rsidR="00F41A4A" w:rsidRPr="00F41A4A" w:rsidTr="00F41A4A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критериев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баллов по каждому показателю критериев </w:t>
            </w:r>
            <w:proofErr w:type="gramStart"/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 до 10 баллов)</w:t>
            </w:r>
          </w:p>
        </w:tc>
      </w:tr>
      <w:tr w:rsidR="00F41A4A" w:rsidRPr="00F41A4A" w:rsidTr="00F41A4A">
        <w:trPr>
          <w:trHeight w:val="274"/>
        </w:trPr>
        <w:tc>
          <w:tcPr>
            <w:tcW w:w="6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Наличие условий осуществления образовательного процесса, отвечающего современным требованиям</w:t>
            </w:r>
          </w:p>
        </w:tc>
        <w:tc>
          <w:tcPr>
            <w:tcW w:w="45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1.1. Выполнение технических функций по обеспечению и обслуживанию работы администрации школы на высоком уровне.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 при выполнении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A4A" w:rsidRPr="00F41A4A" w:rsidTr="00F41A4A">
        <w:trPr>
          <w:trHeight w:val="852"/>
        </w:trPr>
        <w:tc>
          <w:tcPr>
            <w:tcW w:w="6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1.2. Высокий уровень ведения делопроизводства  и оформление документации.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 при выполнении всех требований</w:t>
            </w:r>
          </w:p>
        </w:tc>
      </w:tr>
      <w:tr w:rsidR="00F41A4A" w:rsidRPr="00F41A4A" w:rsidTr="00F41A4A">
        <w:trPr>
          <w:trHeight w:val="188"/>
        </w:trPr>
        <w:tc>
          <w:tcPr>
            <w:tcW w:w="6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1.3. Оперативность выполнения поручений.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A4A" w:rsidRPr="00F41A4A" w:rsidTr="00F41A4A">
        <w:trPr>
          <w:trHeight w:val="140"/>
        </w:trPr>
        <w:tc>
          <w:tcPr>
            <w:tcW w:w="6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45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2.1. Отсутствие подтверждённых жалоб со стороны родителей, работников, представителей других служб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 балла при отсутствии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A4A" w:rsidRPr="00F41A4A" w:rsidTr="00F41A4A">
        <w:trPr>
          <w:trHeight w:val="140"/>
        </w:trPr>
        <w:tc>
          <w:tcPr>
            <w:tcW w:w="6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2.2. Наличие зафиксированных позитивных отзывов со стороны родителей, работников</w:t>
            </w:r>
          </w:p>
        </w:tc>
        <w:tc>
          <w:tcPr>
            <w:tcW w:w="2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2 балла  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41A4A" w:rsidRPr="00F41A4A" w:rsidRDefault="00F41A4A" w:rsidP="00F41A4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A4A">
        <w:rPr>
          <w:rFonts w:ascii="Times New Roman" w:hAnsi="Times New Roman" w:cs="Times New Roman"/>
          <w:b/>
          <w:bCs/>
          <w:sz w:val="24"/>
          <w:szCs w:val="24"/>
        </w:rPr>
        <w:t>Раздел 12. Критерии оценки деятельности уборщиков служебных помещений,  дворника</w:t>
      </w:r>
    </w:p>
    <w:p w:rsidR="00F41A4A" w:rsidRPr="00F41A4A" w:rsidRDefault="00F41A4A" w:rsidP="00F41A4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2448"/>
        <w:gridCol w:w="4819"/>
        <w:gridCol w:w="2562"/>
      </w:tblGrid>
      <w:tr w:rsidR="00F41A4A" w:rsidRPr="00F41A4A" w:rsidTr="00F41A4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критериев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баллов по каждому  показателю </w:t>
            </w:r>
            <w:proofErr w:type="gramStart"/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 до 10 баллов)</w:t>
            </w:r>
          </w:p>
        </w:tc>
      </w:tr>
      <w:tr w:rsidR="00F41A4A" w:rsidRPr="00F41A4A" w:rsidTr="00F41A4A"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 Участие в создании санитарных требований и воздушного режима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1.1 Ежедневное содержание участка в соответствии с требованиями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F41A4A" w:rsidRPr="00F41A4A" w:rsidTr="00F41A4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1.2. Отсутствие нарушений техники безопасности и отсутствие случаев травматизма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F41A4A" w:rsidRPr="00F41A4A" w:rsidTr="00F41A4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1.3. Эстетическое содержание закреплённой территории (озеленение и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F41A4A" w:rsidRPr="00F41A4A" w:rsidTr="00F41A4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    1.4.  Отсутствие нарушений правил внутреннего трудового распорядка.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F41A4A" w:rsidRPr="00F41A4A" w:rsidTr="00F41A4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1.5. Экономия электроэнергии, воды.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F41A4A" w:rsidRPr="00F41A4A" w:rsidTr="00F41A4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1.6. Сохранность материально-технической базы.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F41A4A" w:rsidRPr="00F41A4A" w:rsidTr="00F41A4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1.7. Участие в работах по благоустройству.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F41A4A" w:rsidRPr="00F41A4A" w:rsidTr="00F41A4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1.8. Активное участие в общественной жизни.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F41A4A" w:rsidRPr="00F41A4A" w:rsidTr="00F41A4A"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ind w:hanging="3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1.  1.9. Содержание рабочего инструмента в </w:t>
            </w:r>
            <w:r w:rsidRPr="00F4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чистоте и порядке.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балла</w:t>
            </w:r>
          </w:p>
        </w:tc>
      </w:tr>
    </w:tbl>
    <w:p w:rsidR="00F41A4A" w:rsidRPr="00F41A4A" w:rsidRDefault="00F41A4A" w:rsidP="00F41A4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A4A">
        <w:rPr>
          <w:rFonts w:ascii="Times New Roman" w:hAnsi="Times New Roman" w:cs="Times New Roman"/>
          <w:b/>
          <w:bCs/>
          <w:sz w:val="24"/>
          <w:szCs w:val="24"/>
        </w:rPr>
        <w:t>Раздел 13. Критерии оценки результативности профессиональной деятельности главного бухгалтера, бухгалтера, экономиста.</w:t>
      </w:r>
    </w:p>
    <w:p w:rsidR="00F41A4A" w:rsidRPr="00F41A4A" w:rsidRDefault="00F41A4A" w:rsidP="00F41A4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10" w:type="dxa"/>
        <w:tblInd w:w="108" w:type="dxa"/>
        <w:tblLayout w:type="fixed"/>
        <w:tblLook w:val="04A0"/>
      </w:tblPr>
      <w:tblGrid>
        <w:gridCol w:w="392"/>
        <w:gridCol w:w="2526"/>
        <w:gridCol w:w="3816"/>
        <w:gridCol w:w="3076"/>
      </w:tblGrid>
      <w:tr w:rsidR="00F41A4A" w:rsidRPr="00F41A4A" w:rsidTr="00F41A4A">
        <w:trPr>
          <w:trHeight w:val="90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критериев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баллов по каждому показателю критериев </w:t>
            </w:r>
            <w:proofErr w:type="gramStart"/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F41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 до 10 баллов)</w:t>
            </w:r>
          </w:p>
        </w:tc>
      </w:tr>
      <w:tr w:rsidR="00F41A4A" w:rsidRPr="00F41A4A" w:rsidTr="00F41A4A">
        <w:tc>
          <w:tcPr>
            <w:tcW w:w="3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Ведение отчетности и документации</w:t>
            </w:r>
          </w:p>
        </w:tc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 1.1. Ведение отчетности и документации в соответствии с требованиями.</w:t>
            </w:r>
          </w:p>
        </w:tc>
        <w:tc>
          <w:tcPr>
            <w:tcW w:w="3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10 баллов при выполнении</w:t>
            </w:r>
          </w:p>
        </w:tc>
      </w:tr>
      <w:tr w:rsidR="00F41A4A" w:rsidRPr="00F41A4A" w:rsidTr="00F41A4A">
        <w:tc>
          <w:tcPr>
            <w:tcW w:w="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1.2. Рациональное использование денежных средств учреждения (по результатам </w:t>
            </w:r>
            <w:r w:rsidRPr="00F41A4A">
              <w:rPr>
                <w:rStyle w:val="ab"/>
                <w:rFonts w:ascii="Times New Roman" w:eastAsiaTheme="minorEastAsia" w:hAnsi="Times New Roman"/>
              </w:rPr>
              <w:t xml:space="preserve">ежемесячного </w:t>
            </w: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анализа финансово-хозяйственной деятельности)</w:t>
            </w:r>
          </w:p>
        </w:tc>
        <w:tc>
          <w:tcPr>
            <w:tcW w:w="3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41A4A" w:rsidRPr="00F41A4A" w:rsidTr="00F41A4A">
        <w:tc>
          <w:tcPr>
            <w:tcW w:w="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1.3. Оперативность выполнения поставленных задач</w:t>
            </w:r>
          </w:p>
        </w:tc>
        <w:tc>
          <w:tcPr>
            <w:tcW w:w="3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7 баллов при выполнении</w:t>
            </w:r>
          </w:p>
        </w:tc>
      </w:tr>
      <w:tr w:rsidR="00F41A4A" w:rsidRPr="00F41A4A" w:rsidTr="00F41A4A">
        <w:trPr>
          <w:trHeight w:val="1470"/>
        </w:trPr>
        <w:tc>
          <w:tcPr>
            <w:tcW w:w="3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Отчетность </w:t>
            </w:r>
          </w:p>
        </w:tc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2.1 Своевременное предоставление отчетности в ЦБ УО: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-месячной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-квартальной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-годовой</w:t>
            </w:r>
          </w:p>
        </w:tc>
        <w:tc>
          <w:tcPr>
            <w:tcW w:w="3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 баллов при выполнении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баллов при выполнении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 при выполнении</w:t>
            </w:r>
          </w:p>
        </w:tc>
      </w:tr>
      <w:tr w:rsidR="00F41A4A" w:rsidRPr="00F41A4A" w:rsidTr="00F41A4A">
        <w:trPr>
          <w:trHeight w:val="1470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2.2. Предоставление отчетности 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 отдел статистики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 МНИ № 15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 ПФР, ФСС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 квартальный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 годовой</w:t>
            </w:r>
          </w:p>
        </w:tc>
        <w:tc>
          <w:tcPr>
            <w:tcW w:w="3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 при выполнении 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 при выполнении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 при выполнении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 при выполнении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 при выполнении</w:t>
            </w:r>
          </w:p>
        </w:tc>
      </w:tr>
      <w:tr w:rsidR="00F41A4A" w:rsidRPr="00F41A4A" w:rsidTr="00F41A4A">
        <w:trPr>
          <w:trHeight w:val="426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2.3. Работа с сайтами </w:t>
            </w:r>
          </w:p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F41A4A" w:rsidRPr="00F41A4A" w:rsidTr="00F41A4A">
        <w:trPr>
          <w:trHeight w:val="608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Документооборот</w:t>
            </w:r>
          </w:p>
        </w:tc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3.1. Обеспечение архивации и сохранности документов</w:t>
            </w:r>
          </w:p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F41A4A" w:rsidRPr="00F41A4A" w:rsidTr="00F41A4A">
        <w:trPr>
          <w:trHeight w:val="775"/>
        </w:trPr>
        <w:tc>
          <w:tcPr>
            <w:tcW w:w="3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Анализ исполнения.</w:t>
            </w:r>
          </w:p>
        </w:tc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4.1. Своевременный анализ   с целью 100 % исполнения статей расходов бюджета.</w:t>
            </w:r>
          </w:p>
        </w:tc>
        <w:tc>
          <w:tcPr>
            <w:tcW w:w="3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41A4A" w:rsidRPr="00F41A4A" w:rsidTr="00F41A4A">
        <w:trPr>
          <w:trHeight w:val="966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4.2. Своевременный анализ  фонда оплаты труда  с целью недопущения перерасхода денежных средств.</w:t>
            </w:r>
          </w:p>
        </w:tc>
        <w:tc>
          <w:tcPr>
            <w:tcW w:w="3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5 баллов</w:t>
            </w:r>
          </w:p>
        </w:tc>
      </w:tr>
      <w:tr w:rsidR="00F41A4A" w:rsidRPr="00F41A4A" w:rsidTr="00F41A4A">
        <w:trPr>
          <w:trHeight w:val="830"/>
        </w:trPr>
        <w:tc>
          <w:tcPr>
            <w:tcW w:w="392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5.1. Предоставление оперативной информации. </w:t>
            </w:r>
          </w:p>
        </w:tc>
        <w:tc>
          <w:tcPr>
            <w:tcW w:w="3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F41A4A" w:rsidRPr="00F41A4A" w:rsidTr="00F41A4A">
        <w:trPr>
          <w:trHeight w:val="1470"/>
        </w:trPr>
        <w:tc>
          <w:tcPr>
            <w:tcW w:w="392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5.2. Отсутствие подтверждённых жалоб от представителей других служб;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5.3. Активное участие в общественной жизни.</w:t>
            </w:r>
          </w:p>
        </w:tc>
        <w:tc>
          <w:tcPr>
            <w:tcW w:w="30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 баллов при выполнении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F41A4A" w:rsidRPr="00F41A4A" w:rsidRDefault="00F41A4A" w:rsidP="00F41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A4A" w:rsidRPr="00F41A4A" w:rsidTr="00F41A4A">
        <w:trPr>
          <w:trHeight w:val="680"/>
        </w:trPr>
        <w:tc>
          <w:tcPr>
            <w:tcW w:w="3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5.4. За продолжительность работы без листов временной трудоспособности.  </w:t>
            </w:r>
          </w:p>
        </w:tc>
        <w:tc>
          <w:tcPr>
            <w:tcW w:w="30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</w:tbl>
    <w:p w:rsidR="00F41A4A" w:rsidRPr="00F41A4A" w:rsidRDefault="00F41A4A" w:rsidP="00F41A4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EFA" w:rsidRDefault="00B03EF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EFA" w:rsidRDefault="00B03EF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EFA" w:rsidRDefault="00B03EF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EFA" w:rsidRDefault="00B03EF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EFA" w:rsidRPr="00F41A4A" w:rsidRDefault="00B03EF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A4A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F41A4A" w:rsidRPr="00F41A4A" w:rsidRDefault="00F41A4A" w:rsidP="00F41A4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A4A">
        <w:rPr>
          <w:rFonts w:ascii="Times New Roman" w:hAnsi="Times New Roman" w:cs="Times New Roman"/>
          <w:b/>
          <w:sz w:val="24"/>
          <w:szCs w:val="24"/>
        </w:rPr>
        <w:t>Доплаты за неаудиторную  (внеурочную) деятельность</w:t>
      </w:r>
    </w:p>
    <w:p w:rsidR="00F41A4A" w:rsidRPr="00F41A4A" w:rsidRDefault="00F41A4A" w:rsidP="00F41A4A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25" w:type="dxa"/>
        <w:tblLayout w:type="fixed"/>
        <w:tblLook w:val="04A0"/>
      </w:tblPr>
      <w:tblGrid>
        <w:gridCol w:w="1834"/>
        <w:gridCol w:w="5316"/>
        <w:gridCol w:w="2915"/>
      </w:tblGrid>
      <w:tr w:rsidR="00F41A4A" w:rsidRPr="00F41A4A" w:rsidTr="00387A69">
        <w:trPr>
          <w:trHeight w:val="1425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1.Административно – управленческий персонал, педагогический персонал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1.1. За классное руководство: 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F41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41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1A4A" w:rsidRPr="0005474F" w:rsidRDefault="00641E7E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="0005474F" w:rsidRPr="000547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000 рублей</w:t>
            </w:r>
            <w:r w:rsidR="0005474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из расчета </w:t>
            </w:r>
            <w:r w:rsidR="0005474F" w:rsidRPr="0005474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14 человек сельские организации</w:t>
            </w:r>
          </w:p>
        </w:tc>
      </w:tr>
      <w:tr w:rsidR="00F41A4A" w:rsidRPr="00F41A4A" w:rsidTr="00387A69">
        <w:trPr>
          <w:trHeight w:val="1760"/>
        </w:trPr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1.2. За проверку письменных работ в </w:t>
            </w:r>
            <w:r w:rsidRPr="00F41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1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классах: 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 по русскому языку, литературе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 по  математике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- по иностранному языку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15% от оплаты за часы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10 % от оплаты за часы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5%  от оплаты за часы </w:t>
            </w:r>
          </w:p>
        </w:tc>
      </w:tr>
      <w:tr w:rsidR="00F41A4A" w:rsidRPr="00F41A4A" w:rsidTr="00387A69"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1.3. За проверку письменных работ в </w:t>
            </w:r>
            <w:r w:rsidRPr="00F41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1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классах.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10% от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нагрузки учителя начальных классов</w:t>
            </w:r>
          </w:p>
        </w:tc>
      </w:tr>
      <w:tr w:rsidR="00F41A4A" w:rsidRPr="00F41A4A" w:rsidTr="00387A69"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1.4.За заведование  учебными кабинетами</w:t>
            </w:r>
          </w:p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спортзалом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до 1000 руб.</w:t>
            </w:r>
          </w:p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A4A" w:rsidRPr="00F41A4A" w:rsidTr="00387A69">
        <w:trPr>
          <w:cantSplit/>
          <w:trHeight w:hRule="exact" w:val="985"/>
        </w:trPr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1.5.За заведование учебными мастерскими: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 комбинированными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до 1000 руб.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A4A" w:rsidRPr="00F41A4A" w:rsidTr="00387A69">
        <w:trPr>
          <w:cantSplit/>
          <w:trHeight w:val="1070"/>
        </w:trPr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1.6.За руководство предметными методическими объединениями: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 школьными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500 руб.</w:t>
            </w:r>
          </w:p>
        </w:tc>
      </w:tr>
      <w:tr w:rsidR="00F41A4A" w:rsidRPr="00F41A4A" w:rsidTr="00387A69">
        <w:trPr>
          <w:cantSplit/>
          <w:trHeight w:hRule="exact" w:val="1728"/>
        </w:trPr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1.7. За проведение внеклассной работы по физическому воспитанию   (в зависимости от количества классов)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          до 10 классов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         от 10-20 классов</w:t>
            </w:r>
          </w:p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         30 классов и более-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1000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F41A4A" w:rsidRPr="00F41A4A" w:rsidTr="00387A69">
        <w:trPr>
          <w:cantSplit/>
          <w:trHeight w:hRule="exact" w:val="821"/>
        </w:trPr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1.8. За работу компьютерного класса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F41A4A" w:rsidRPr="00F41A4A" w:rsidTr="00387A69">
        <w:trPr>
          <w:cantSplit/>
          <w:trHeight w:hRule="exact" w:val="1562"/>
        </w:trPr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1.9. За проведение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, профильной подготовки, профориентации учащихся 9-11 классов, в движении «Молодые профессионалы»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1500 руб.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A4A" w:rsidRPr="00F41A4A" w:rsidTr="00387A69">
        <w:trPr>
          <w:cantSplit/>
          <w:trHeight w:hRule="exact" w:val="654"/>
        </w:trPr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1.10. За исполнение обязанностей секретаря педагогического совета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</w:tr>
      <w:tr w:rsidR="00F41A4A" w:rsidRPr="00F41A4A" w:rsidTr="00387A69">
        <w:trPr>
          <w:cantSplit/>
          <w:trHeight w:hRule="exact" w:val="648"/>
        </w:trPr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1.11. За проведение общегородских олимпиад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3000 руб. </w:t>
            </w:r>
          </w:p>
        </w:tc>
      </w:tr>
      <w:tr w:rsidR="00F41A4A" w:rsidRPr="00F41A4A" w:rsidTr="00387A69">
        <w:trPr>
          <w:cantSplit/>
        </w:trPr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1.12. За работу по охране труда, технике безопасности </w:t>
            </w:r>
          </w:p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 пожарной безопасности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2500 руб.</w:t>
            </w:r>
          </w:p>
        </w:tc>
      </w:tr>
      <w:tr w:rsidR="00F41A4A" w:rsidRPr="00F41A4A" w:rsidTr="00387A69">
        <w:trPr>
          <w:cantSplit/>
        </w:trPr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1.13.   За ведение документации по военнообязанным, исполнение обязанностей начальника штаба ГО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400 руб.</w:t>
            </w:r>
          </w:p>
        </w:tc>
      </w:tr>
      <w:tr w:rsidR="00F41A4A" w:rsidRPr="00F41A4A" w:rsidTr="00387A69">
        <w:trPr>
          <w:cantSplit/>
        </w:trPr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1.14.За организацию и  ведение клубной, экскурсионной, судейской  работы; работы отрядов (ЮИД, ЮПИ, ЮДМ и т.п.)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2000 руб. </w:t>
            </w:r>
          </w:p>
        </w:tc>
      </w:tr>
      <w:tr w:rsidR="00F41A4A" w:rsidRPr="00F41A4A" w:rsidTr="00387A69">
        <w:trPr>
          <w:trHeight w:val="559"/>
        </w:trPr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1.15. Доплата за организацию работы по профилактике наркомании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1000 -  2000 руб.</w:t>
            </w:r>
          </w:p>
        </w:tc>
      </w:tr>
      <w:tr w:rsidR="00F41A4A" w:rsidRPr="00F41A4A" w:rsidTr="00387A69">
        <w:trPr>
          <w:trHeight w:val="2556"/>
        </w:trPr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1.16. За исполнение обязанностей заместителя директора по вопросам безопасности, жизнедеятельности школы, ГО и ЧС (</w:t>
            </w: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за безопасность учреждения)</w:t>
            </w: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Размер  доплаты зависит от количества учащихся: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свыше 800 учащихся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  <w:tr w:rsidR="00F41A4A" w:rsidRPr="00F41A4A" w:rsidTr="00387A69">
        <w:trPr>
          <w:trHeight w:val="559"/>
        </w:trPr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1.17. За работу в составе экспертных групп при аттестации УО и педагогических кадров.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600 руб.</w:t>
            </w:r>
          </w:p>
        </w:tc>
      </w:tr>
      <w:tr w:rsidR="00F41A4A" w:rsidRPr="00F41A4A" w:rsidTr="00387A69">
        <w:trPr>
          <w:trHeight w:val="1221"/>
        </w:trPr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1.18. За работу с учебным фондом: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 до 1000 учебников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 от 1000 до 2000 учебников</w:t>
            </w:r>
          </w:p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 свыше 2000 учебников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10% 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20% </w:t>
            </w:r>
          </w:p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30%  от оклада</w:t>
            </w:r>
          </w:p>
        </w:tc>
      </w:tr>
      <w:tr w:rsidR="00F41A4A" w:rsidRPr="00F41A4A" w:rsidTr="00387A69">
        <w:trPr>
          <w:trHeight w:val="641"/>
        </w:trPr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1.19. За работу по изданию 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школьной газеты.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2000 руб.</w:t>
            </w:r>
          </w:p>
        </w:tc>
      </w:tr>
      <w:tr w:rsidR="00F41A4A" w:rsidRPr="00F41A4A" w:rsidTr="00387A69">
        <w:trPr>
          <w:trHeight w:val="1987"/>
        </w:trPr>
        <w:tc>
          <w:tcPr>
            <w:tcW w:w="183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1.20. За часы внеурочной деятельности в классах, осуществляющих ФГОС (СТП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часов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учащихся).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……..руб.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За фактически отработанные часы</w:t>
            </w:r>
          </w:p>
        </w:tc>
      </w:tr>
      <w:tr w:rsidR="00F41A4A" w:rsidRPr="00F41A4A" w:rsidTr="00387A69">
        <w:trPr>
          <w:trHeight w:val="1987"/>
        </w:trPr>
        <w:tc>
          <w:tcPr>
            <w:tcW w:w="183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1.21. За сложность предмета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Деление классов на группы -2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-1,25                                        Литература  -1,25                                                                                           МХК -1,25                                                                                             Практикум по русскому языку-1,25                                        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-1,25                                                                                   Практикум по математике -1,25                                        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Химия -1,25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Химия и питание -1,25                                       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язык-1,25                                        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Физика-1,25                                        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Информатика и ИКТ -1,25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Компьютерное делопроизводство-1,25                                      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Биология-1,2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биологии   -1,2                                       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География-1,2                                        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История-1,2                                        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Обществознание-1,15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Избранные вопросы по обществознанию-1,15                                       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классы- 1,15                                        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Кубановедение-1,15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ОПК -1,15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ОРКСЭ -1,15                                     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Физкультура-1,15 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ОБЖ-1,15                                      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ИЗО-1,1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Черчение и графика -1,1 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Технология-1,1 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работа, профильная ориентация  -1,1                              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Музыка -1,1    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Линейцы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-1,1                                                                          </w:t>
            </w:r>
          </w:p>
          <w:p w:rsidR="00525888" w:rsidRPr="00525888" w:rsidRDefault="00525888" w:rsidP="00525888">
            <w:pPr>
              <w:pStyle w:val="a8"/>
              <w:ind w:lef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888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окружающего мира - 1,1</w:t>
            </w:r>
          </w:p>
          <w:p w:rsidR="00F41A4A" w:rsidRDefault="00525888" w:rsidP="00F41A4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888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Цифровые технологии вокруг 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-1,1</w:t>
            </w:r>
          </w:p>
          <w:p w:rsidR="003C392E" w:rsidRPr="00525888" w:rsidRDefault="003C392E" w:rsidP="00387A69">
            <w:pPr>
              <w:pStyle w:val="a8"/>
              <w:widowControl/>
              <w:autoSpaceDE/>
              <w:autoSpaceDN/>
              <w:adjustRightInd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87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92E">
              <w:rPr>
                <w:rFonts w:ascii="Times New Roman" w:hAnsi="Times New Roman" w:cs="Times New Roman"/>
                <w:sz w:val="24"/>
                <w:szCs w:val="24"/>
              </w:rPr>
              <w:t>проведении уроков обучения на дому применяется коэффициент приоритетности предмета, коэффициент надомника – 1,2 и коэффициент за деление – 0,5.</w:t>
            </w:r>
          </w:p>
        </w:tc>
      </w:tr>
      <w:tr w:rsidR="00D32CA2" w:rsidRPr="00F41A4A" w:rsidTr="00387A69">
        <w:trPr>
          <w:trHeight w:val="955"/>
        </w:trPr>
        <w:tc>
          <w:tcPr>
            <w:tcW w:w="183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32CA2" w:rsidRPr="00F41A4A" w:rsidRDefault="00D32CA2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2CA2" w:rsidRPr="00D32CA2" w:rsidRDefault="00D32CA2" w:rsidP="00D3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1.22</w:t>
            </w:r>
            <w:proofErr w:type="gramStart"/>
            <w:r w:rsidRPr="00D32CA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З</w:t>
            </w:r>
            <w:proofErr w:type="gramEnd"/>
            <w:r w:rsidRPr="00D32CA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а коррекционную работу       (в 1-3 классах, учащиеся с ОВЗ) </w:t>
            </w:r>
          </w:p>
          <w:p w:rsidR="00D32CA2" w:rsidRPr="00D32CA2" w:rsidRDefault="00D32CA2" w:rsidP="00D3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2CA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- индивидуальные занятия (25 мин.) </w:t>
            </w:r>
          </w:p>
          <w:p w:rsidR="00D32CA2" w:rsidRPr="00D32CA2" w:rsidRDefault="00D32CA2" w:rsidP="00D32CA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A2" w:rsidRPr="00D32CA2" w:rsidRDefault="00D32CA2" w:rsidP="00D32CA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2CA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 час 150 руб.</w:t>
            </w:r>
          </w:p>
          <w:p w:rsidR="00D32CA2" w:rsidRPr="00D32CA2" w:rsidRDefault="00D32CA2" w:rsidP="00D32C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32CA2" w:rsidRPr="00F41A4A" w:rsidTr="00641E7E">
        <w:trPr>
          <w:trHeight w:val="1113"/>
        </w:trPr>
        <w:tc>
          <w:tcPr>
            <w:tcW w:w="183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32CA2" w:rsidRPr="00F41A4A" w:rsidRDefault="00D32CA2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2CA2" w:rsidRPr="00D32CA2" w:rsidRDefault="00D32CA2" w:rsidP="00D3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1.23</w:t>
            </w:r>
            <w:proofErr w:type="gramStart"/>
            <w:r w:rsidRPr="00D32CA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З</w:t>
            </w:r>
            <w:proofErr w:type="gramEnd"/>
            <w:r w:rsidRPr="00D32CA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а коррекционную работу      (в классах, учащиеся с ОВЗ) </w:t>
            </w:r>
          </w:p>
          <w:p w:rsidR="00D32CA2" w:rsidRPr="00D32CA2" w:rsidRDefault="00D32CA2" w:rsidP="00D32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2CA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- групповые занятия (40 мин.) </w:t>
            </w:r>
          </w:p>
          <w:p w:rsidR="00D32CA2" w:rsidRPr="00D32CA2" w:rsidRDefault="00D32CA2" w:rsidP="00D32CA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32CA2" w:rsidRPr="00D32CA2" w:rsidRDefault="00D32CA2" w:rsidP="00D32CA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CA2" w:rsidRPr="00D32CA2" w:rsidRDefault="00D32CA2" w:rsidP="00D32CA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2CA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 час 200 руб.</w:t>
            </w:r>
          </w:p>
          <w:p w:rsidR="00D32CA2" w:rsidRPr="00D32CA2" w:rsidRDefault="00D32CA2" w:rsidP="00D32CA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41E7E" w:rsidRPr="00F41A4A" w:rsidTr="00387A69">
        <w:trPr>
          <w:trHeight w:val="1113"/>
        </w:trPr>
        <w:tc>
          <w:tcPr>
            <w:tcW w:w="18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E7E" w:rsidRPr="00F41A4A" w:rsidRDefault="00641E7E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41E7E" w:rsidRPr="00641E7E" w:rsidRDefault="00641E7E" w:rsidP="00D32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1.24 Ежемесячное денежное вознаграждение за классное руководство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E7E" w:rsidRPr="00D32CA2" w:rsidRDefault="00641E7E" w:rsidP="00D32CA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5000,00 руб.</w:t>
            </w:r>
          </w:p>
        </w:tc>
      </w:tr>
    </w:tbl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BCC" w:rsidRDefault="00490BCC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BCC" w:rsidRDefault="00490BCC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BCC" w:rsidRDefault="00490BCC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BCC" w:rsidRDefault="00490BCC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BCC" w:rsidRDefault="00490BCC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BCC" w:rsidRDefault="00490BCC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BCC" w:rsidRDefault="00490BCC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BCC" w:rsidRDefault="00490BCC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BCC" w:rsidRDefault="00490BCC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BCC" w:rsidRDefault="00490BCC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BCC" w:rsidRDefault="00490BCC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BCC" w:rsidRDefault="00490BCC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BCC" w:rsidRDefault="00490BCC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BCC" w:rsidRDefault="00490BCC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BCC" w:rsidRDefault="00490BCC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A69" w:rsidRDefault="00387A69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A69" w:rsidRDefault="00387A69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A69" w:rsidRDefault="00387A69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A69" w:rsidRDefault="00387A69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A4A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F41A4A" w:rsidRPr="00F41A4A" w:rsidRDefault="00F41A4A" w:rsidP="00F41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A4A">
        <w:rPr>
          <w:rFonts w:ascii="Times New Roman" w:hAnsi="Times New Roman" w:cs="Times New Roman"/>
          <w:b/>
          <w:sz w:val="24"/>
          <w:szCs w:val="24"/>
        </w:rPr>
        <w:t xml:space="preserve">Доплаты компенсационного характера за условия труда, отклоняющиеся от </w:t>
      </w:r>
      <w:proofErr w:type="gramStart"/>
      <w:r w:rsidRPr="00F41A4A">
        <w:rPr>
          <w:rFonts w:ascii="Times New Roman" w:hAnsi="Times New Roman" w:cs="Times New Roman"/>
          <w:b/>
          <w:sz w:val="24"/>
          <w:szCs w:val="24"/>
        </w:rPr>
        <w:t>нормальных</w:t>
      </w:r>
      <w:proofErr w:type="gramEnd"/>
    </w:p>
    <w:p w:rsidR="00F41A4A" w:rsidRPr="00F41A4A" w:rsidRDefault="00F41A4A" w:rsidP="00F41A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40" w:type="dxa"/>
        <w:tblInd w:w="-25" w:type="dxa"/>
        <w:tblLayout w:type="fixed"/>
        <w:tblLook w:val="04A0"/>
      </w:tblPr>
      <w:tblGrid>
        <w:gridCol w:w="2633"/>
        <w:gridCol w:w="4450"/>
        <w:gridCol w:w="3057"/>
      </w:tblGrid>
      <w:tr w:rsidR="00F41A4A" w:rsidRPr="00F41A4A" w:rsidTr="00F41A4A"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1.Младший обслуживающий персонал.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1.1. За работу в ночное время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A4A" w:rsidRPr="00F41A4A" w:rsidRDefault="00F41A4A" w:rsidP="00F41A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41A4A" w:rsidRPr="00F41A4A" w:rsidTr="00F41A4A">
        <w:trPr>
          <w:trHeight w:val="716"/>
        </w:trPr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1.2. За работу в выходные и праздничные дни.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Согласно законодательства</w:t>
            </w:r>
            <w:proofErr w:type="gramEnd"/>
          </w:p>
        </w:tc>
      </w:tr>
      <w:tr w:rsidR="00F41A4A" w:rsidRPr="00F41A4A" w:rsidTr="00F41A4A">
        <w:trPr>
          <w:trHeight w:val="716"/>
        </w:trPr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numPr>
                <w:ilvl w:val="1"/>
                <w:numId w:val="10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За сверхурочную работу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Согласно законодательства</w:t>
            </w:r>
            <w:proofErr w:type="gramEnd"/>
          </w:p>
        </w:tc>
      </w:tr>
      <w:tr w:rsidR="00F41A4A" w:rsidRPr="00F41A4A" w:rsidTr="00F41A4A">
        <w:trPr>
          <w:trHeight w:val="822"/>
        </w:trPr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2.Административно – управленческий персонал, педагогический персонал, </w:t>
            </w:r>
            <w:proofErr w:type="spellStart"/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– вспомогательный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персонал, младший обслуживающий персонал.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1.4. За совмещение профессий (должностей).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ind w:right="56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по соглашению сторон трудового договора</w:t>
            </w:r>
          </w:p>
        </w:tc>
      </w:tr>
      <w:tr w:rsidR="00F41A4A" w:rsidRPr="00F41A4A" w:rsidTr="00F41A4A">
        <w:trPr>
          <w:trHeight w:val="1971"/>
        </w:trPr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1.5. За увеличение объема  работы или исполнение обязанностей временно отсутствующего работника без освобождения от работы, определенной трудовым договором.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по соглашению сторон трудового договора</w:t>
            </w:r>
          </w:p>
        </w:tc>
      </w:tr>
      <w:tr w:rsidR="00F41A4A" w:rsidRPr="00F41A4A" w:rsidTr="00F41A4A">
        <w:trPr>
          <w:trHeight w:val="876"/>
        </w:trPr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A4A" w:rsidRPr="00F41A4A" w:rsidRDefault="00F41A4A" w:rsidP="00F41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1.6. За расширение зон обслуживания.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по соглашению сторон трудового договора</w:t>
            </w:r>
          </w:p>
        </w:tc>
      </w:tr>
      <w:tr w:rsidR="00F41A4A" w:rsidRPr="00F41A4A" w:rsidTr="00F41A4A">
        <w:trPr>
          <w:trHeight w:val="876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3.Прочий педагогический персонал, </w:t>
            </w:r>
            <w:proofErr w:type="spellStart"/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– вспомогательный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персонал, младший обслуживающий персонал (отраслевая система оплаты труда)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1.7.За работу в сельской местности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25 % от оклада</w:t>
            </w:r>
          </w:p>
        </w:tc>
      </w:tr>
      <w:tr w:rsidR="00F41A4A" w:rsidRPr="00F41A4A" w:rsidTr="00F41A4A">
        <w:trPr>
          <w:trHeight w:val="876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4A" w:rsidRPr="00F41A4A" w:rsidRDefault="00F41A4A" w:rsidP="00F41A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4. Педагогический персонал, </w:t>
            </w:r>
            <w:proofErr w:type="spellStart"/>
            <w:proofErr w:type="gram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– вспомогательный</w:t>
            </w:r>
            <w:proofErr w:type="gram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персонал, младший обслуживающий персонал 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1.8.За работу с вредными условиями труда:</w:t>
            </w:r>
          </w:p>
          <w:p w:rsidR="00F41A4A" w:rsidRPr="00F41A4A" w:rsidRDefault="00F41A4A" w:rsidP="00F41A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- с химреактивами (учителю химии, лаборанту);</w:t>
            </w:r>
          </w:p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proofErr w:type="spellStart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дезсредствами</w:t>
            </w:r>
            <w:proofErr w:type="spellEnd"/>
            <w:r w:rsidRPr="00F41A4A">
              <w:rPr>
                <w:rFonts w:ascii="Times New Roman" w:hAnsi="Times New Roman" w:cs="Times New Roman"/>
                <w:sz w:val="24"/>
                <w:szCs w:val="24"/>
              </w:rPr>
              <w:t xml:space="preserve"> (уборщикам служебных помещений)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A4A" w:rsidRPr="00F41A4A" w:rsidRDefault="00F41A4A" w:rsidP="00F41A4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41A4A">
              <w:rPr>
                <w:rFonts w:ascii="Times New Roman" w:hAnsi="Times New Roman" w:cs="Times New Roman"/>
                <w:sz w:val="24"/>
                <w:szCs w:val="24"/>
              </w:rPr>
              <w:t>До 12 %</w:t>
            </w:r>
          </w:p>
        </w:tc>
      </w:tr>
    </w:tbl>
    <w:p w:rsidR="00F41A4A" w:rsidRPr="00F41A4A" w:rsidRDefault="00F41A4A" w:rsidP="00F41A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41A4A" w:rsidRPr="00F41A4A" w:rsidRDefault="00F41A4A" w:rsidP="00F41A4A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A4A" w:rsidRPr="00F41A4A" w:rsidRDefault="00F41A4A" w:rsidP="00F41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1A4A" w:rsidRPr="00F41A4A" w:rsidSect="00AC7CAA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9566B76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63F1557"/>
    <w:multiLevelType w:val="multilevel"/>
    <w:tmpl w:val="2FF65CB2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27B03F18"/>
    <w:multiLevelType w:val="hybridMultilevel"/>
    <w:tmpl w:val="79040350"/>
    <w:lvl w:ilvl="0" w:tplc="0419000F">
      <w:start w:val="1"/>
      <w:numFmt w:val="decimal"/>
      <w:lvlText w:val="%1."/>
      <w:lvlJc w:val="left"/>
      <w:pPr>
        <w:ind w:left="19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850C5F"/>
    <w:multiLevelType w:val="multilevel"/>
    <w:tmpl w:val="7340BD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633B1D2E"/>
    <w:multiLevelType w:val="multilevel"/>
    <w:tmpl w:val="B9240EA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69C2724E"/>
    <w:multiLevelType w:val="hybridMultilevel"/>
    <w:tmpl w:val="1E04E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41A4A"/>
    <w:rsid w:val="0005474F"/>
    <w:rsid w:val="00344355"/>
    <w:rsid w:val="00387A69"/>
    <w:rsid w:val="003C392E"/>
    <w:rsid w:val="003C4CCB"/>
    <w:rsid w:val="00490BCC"/>
    <w:rsid w:val="004E2F07"/>
    <w:rsid w:val="00503C4A"/>
    <w:rsid w:val="00525888"/>
    <w:rsid w:val="00526377"/>
    <w:rsid w:val="00536263"/>
    <w:rsid w:val="005D4DE4"/>
    <w:rsid w:val="00641E7E"/>
    <w:rsid w:val="00790BA2"/>
    <w:rsid w:val="009A1C39"/>
    <w:rsid w:val="00A91E27"/>
    <w:rsid w:val="00AC7CAA"/>
    <w:rsid w:val="00B03EFA"/>
    <w:rsid w:val="00D32CA2"/>
    <w:rsid w:val="00EA5B05"/>
    <w:rsid w:val="00F4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F41A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3"/>
    <w:semiHidden/>
    <w:unhideWhenUsed/>
    <w:rsid w:val="00F41A4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Текст выноски Знак"/>
    <w:basedOn w:val="a0"/>
    <w:link w:val="a6"/>
    <w:semiHidden/>
    <w:rsid w:val="00F41A4A"/>
    <w:rPr>
      <w:rFonts w:ascii="Tahoma" w:eastAsia="Times New Roman" w:hAnsi="Tahoma" w:cs="Times New Roman"/>
      <w:sz w:val="16"/>
      <w:szCs w:val="16"/>
      <w:lang w:eastAsia="ar-SA"/>
    </w:rPr>
  </w:style>
  <w:style w:type="paragraph" w:styleId="a6">
    <w:name w:val="Balloon Text"/>
    <w:basedOn w:val="a"/>
    <w:link w:val="a5"/>
    <w:semiHidden/>
    <w:unhideWhenUsed/>
    <w:rsid w:val="00F41A4A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paragraph" w:styleId="a7">
    <w:name w:val="No Spacing"/>
    <w:qFormat/>
    <w:rsid w:val="00F41A4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F41A4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Название1"/>
    <w:basedOn w:val="a"/>
    <w:rsid w:val="00F41A4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0">
    <w:name w:val="Указатель1"/>
    <w:basedOn w:val="a"/>
    <w:rsid w:val="00F41A4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F41A4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Заголовок таблицы"/>
    <w:basedOn w:val="a9"/>
    <w:rsid w:val="00F41A4A"/>
    <w:pPr>
      <w:jc w:val="center"/>
    </w:pPr>
    <w:rPr>
      <w:b/>
      <w:bCs/>
    </w:rPr>
  </w:style>
  <w:style w:type="paragraph" w:customStyle="1" w:styleId="2">
    <w:name w:val="Основной текст (2)"/>
    <w:basedOn w:val="a"/>
    <w:rsid w:val="00F41A4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Основной текст1"/>
    <w:basedOn w:val="a"/>
    <w:rsid w:val="00F41A4A"/>
    <w:pPr>
      <w:shd w:val="clear" w:color="auto" w:fill="FFFFFF"/>
      <w:suppressAutoHyphens/>
      <w:spacing w:after="0" w:line="0" w:lineRule="atLeast"/>
    </w:pPr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6">
    <w:name w:val="Основной текст (6)"/>
    <w:basedOn w:val="a"/>
    <w:rsid w:val="00F41A4A"/>
    <w:pPr>
      <w:shd w:val="clear" w:color="auto" w:fill="FFFFFF"/>
      <w:suppressAutoHyphens/>
      <w:spacing w:after="0" w:line="0" w:lineRule="atLeast"/>
    </w:pPr>
    <w:rPr>
      <w:rFonts w:ascii="Calibri" w:eastAsia="Calibri" w:hAnsi="Calibri" w:cs="Times New Roman"/>
      <w:sz w:val="25"/>
      <w:szCs w:val="25"/>
      <w:lang w:eastAsia="ar-SA"/>
    </w:rPr>
  </w:style>
  <w:style w:type="paragraph" w:customStyle="1" w:styleId="7">
    <w:name w:val="Основной текст (7)"/>
    <w:basedOn w:val="a"/>
    <w:rsid w:val="00F41A4A"/>
    <w:pPr>
      <w:shd w:val="clear" w:color="auto" w:fill="FFFFFF"/>
      <w:suppressAutoHyphens/>
      <w:spacing w:after="0" w:line="271" w:lineRule="exact"/>
      <w:ind w:firstLine="640"/>
    </w:pPr>
    <w:rPr>
      <w:rFonts w:ascii="Calibri" w:eastAsia="Calibri" w:hAnsi="Calibri" w:cs="Times New Roman"/>
      <w:lang w:eastAsia="ar-SA"/>
    </w:rPr>
  </w:style>
  <w:style w:type="paragraph" w:customStyle="1" w:styleId="12">
    <w:name w:val="Абзац списка1"/>
    <w:basedOn w:val="a"/>
    <w:rsid w:val="00F41A4A"/>
    <w:pPr>
      <w:ind w:left="720"/>
    </w:pPr>
    <w:rPr>
      <w:rFonts w:ascii="Calibri" w:eastAsia="Times New Roman" w:hAnsi="Calibri" w:cs="Calibri"/>
    </w:rPr>
  </w:style>
  <w:style w:type="character" w:customStyle="1" w:styleId="Absatz-Standardschriftart">
    <w:name w:val="Absatz-Standardschriftart"/>
    <w:rsid w:val="00F41A4A"/>
  </w:style>
  <w:style w:type="character" w:customStyle="1" w:styleId="WW-Absatz-Standardschriftart">
    <w:name w:val="WW-Absatz-Standardschriftart"/>
    <w:rsid w:val="00F41A4A"/>
  </w:style>
  <w:style w:type="character" w:customStyle="1" w:styleId="WW-Absatz-Standardschriftart1">
    <w:name w:val="WW-Absatz-Standardschriftart1"/>
    <w:rsid w:val="00F41A4A"/>
  </w:style>
  <w:style w:type="character" w:customStyle="1" w:styleId="WW-Absatz-Standardschriftart11">
    <w:name w:val="WW-Absatz-Standardschriftart11"/>
    <w:rsid w:val="00F41A4A"/>
  </w:style>
  <w:style w:type="character" w:customStyle="1" w:styleId="13">
    <w:name w:val="Основной шрифт абзаца1"/>
    <w:rsid w:val="00F41A4A"/>
  </w:style>
  <w:style w:type="character" w:customStyle="1" w:styleId="710">
    <w:name w:val="Основной текст (7) + 10"/>
    <w:aliases w:val="5 pt,Интервал 0 pt"/>
    <w:rsid w:val="00F41A4A"/>
    <w:rPr>
      <w:spacing w:val="10"/>
      <w:sz w:val="21"/>
      <w:szCs w:val="21"/>
      <w:shd w:val="clear" w:color="auto" w:fill="FFFFFF"/>
    </w:rPr>
  </w:style>
  <w:style w:type="character" w:customStyle="1" w:styleId="ab">
    <w:name w:val="Подзаголовок Знак"/>
    <w:rsid w:val="00F41A4A"/>
    <w:rPr>
      <w:rFonts w:ascii="Cambria" w:eastAsia="Times New Roman" w:hAnsi="Cambria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27</Pages>
  <Words>7763</Words>
  <Characters>44254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6</cp:revision>
  <cp:lastPrinted>2020-01-15T09:55:00Z</cp:lastPrinted>
  <dcterms:created xsi:type="dcterms:W3CDTF">2019-01-22T12:04:00Z</dcterms:created>
  <dcterms:modified xsi:type="dcterms:W3CDTF">2020-09-14T03:32:00Z</dcterms:modified>
</cp:coreProperties>
</file>