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49" w:rsidRPr="00965549" w:rsidRDefault="00965549" w:rsidP="00965549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9655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Утверждаю</w:t>
      </w:r>
    </w:p>
    <w:p w:rsidR="00965549" w:rsidRPr="00965549" w:rsidRDefault="00965549" w:rsidP="00965549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549">
        <w:rPr>
          <w:rFonts w:ascii="Times New Roman" w:eastAsiaTheme="minorHAnsi" w:hAnsi="Times New Roman" w:cs="Times New Roman"/>
          <w:sz w:val="24"/>
          <w:szCs w:val="24"/>
          <w:lang w:eastAsia="en-US"/>
        </w:rPr>
        <w:t>Директор   МОБУСОШ № 32</w:t>
      </w:r>
    </w:p>
    <w:p w:rsidR="00965549" w:rsidRPr="00965549" w:rsidRDefault="00965549" w:rsidP="00965549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 </w:t>
      </w:r>
      <w:proofErr w:type="spellStart"/>
      <w:r w:rsidRPr="00965549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Коркоценко</w:t>
      </w:r>
      <w:proofErr w:type="spellEnd"/>
      <w:r w:rsidRPr="00965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Ю.А.</w:t>
      </w:r>
    </w:p>
    <w:p w:rsidR="00965549" w:rsidRPr="00965549" w:rsidRDefault="00965549" w:rsidP="00965549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549">
        <w:rPr>
          <w:rFonts w:ascii="Times New Roman" w:eastAsiaTheme="minorHAnsi" w:hAnsi="Times New Roman" w:cs="Times New Roman"/>
          <w:sz w:val="24"/>
          <w:szCs w:val="24"/>
          <w:lang w:eastAsia="en-US"/>
        </w:rPr>
        <w:t>31.08.2021 г.</w:t>
      </w:r>
    </w:p>
    <w:p w:rsidR="00965549" w:rsidRPr="00965549" w:rsidRDefault="00965549" w:rsidP="00965549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55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</w:t>
      </w:r>
    </w:p>
    <w:p w:rsidR="00965549" w:rsidRPr="00965549" w:rsidRDefault="00965549" w:rsidP="00965549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55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</w:t>
      </w:r>
    </w:p>
    <w:p w:rsidR="00965549" w:rsidRPr="00965549" w:rsidRDefault="00965549" w:rsidP="00965549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55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 формированию жизнестойкости </w:t>
      </w:r>
      <w:proofErr w:type="gramStart"/>
      <w:r w:rsidRPr="009655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  <w:r w:rsidRPr="009655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МОБУ СОШ № 32 им. Д.</w:t>
      </w:r>
      <w:r w:rsidR="00312D3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9655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Ф.</w:t>
      </w:r>
      <w:r w:rsidR="00312D3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9655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Лавриненко хутора Слад</w:t>
      </w:r>
      <w:r w:rsidR="00312D3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</w:t>
      </w:r>
      <w:r w:rsidRPr="009655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ого </w:t>
      </w:r>
      <w:proofErr w:type="spellStart"/>
      <w:r w:rsidRPr="009655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Лабинского</w:t>
      </w:r>
      <w:proofErr w:type="spellEnd"/>
      <w:r w:rsidRPr="009655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района </w:t>
      </w:r>
    </w:p>
    <w:p w:rsidR="00965549" w:rsidRPr="00965549" w:rsidRDefault="00965549" w:rsidP="00965549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55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 2021-2022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учебный го</w:t>
      </w:r>
      <w:r w:rsidR="00312D3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</w:t>
      </w:r>
    </w:p>
    <w:tbl>
      <w:tblPr>
        <w:tblStyle w:val="1"/>
        <w:tblW w:w="15134" w:type="dxa"/>
        <w:tblLayout w:type="fixed"/>
        <w:tblLook w:val="04A0" w:firstRow="1" w:lastRow="0" w:firstColumn="1" w:lastColumn="0" w:noHBand="0" w:noVBand="1"/>
      </w:tblPr>
      <w:tblGrid>
        <w:gridCol w:w="642"/>
        <w:gridCol w:w="33"/>
        <w:gridCol w:w="6096"/>
        <w:gridCol w:w="2126"/>
        <w:gridCol w:w="142"/>
        <w:gridCol w:w="141"/>
        <w:gridCol w:w="1418"/>
        <w:gridCol w:w="19"/>
        <w:gridCol w:w="264"/>
        <w:gridCol w:w="2127"/>
        <w:gridCol w:w="2126"/>
      </w:tblGrid>
      <w:tr w:rsidR="00965549" w:rsidRPr="00965549" w:rsidTr="00BE5C01">
        <w:tc>
          <w:tcPr>
            <w:tcW w:w="13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b/>
                <w:sz w:val="24"/>
                <w:szCs w:val="24"/>
              </w:rPr>
              <w:t>1 этап: подготовительно-диагностический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549" w:rsidRPr="00965549" w:rsidTr="0096554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655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6554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65549" w:rsidRPr="00965549" w:rsidTr="0096554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по формированию жизнестойкости 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6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МОБУСОШ № 32</w:t>
            </w:r>
            <w:r w:rsidRPr="00965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Д.Ф.Лавриненко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хутора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Сладого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Лабинского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965549" w:rsidRPr="00965549" w:rsidRDefault="005D1C75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2021-2022</w:t>
            </w:r>
            <w:r w:rsidR="00965549"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965549" w:rsidRPr="00965549" w:rsidRDefault="00965549" w:rsidP="00965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по ВР,                              </w:t>
            </w:r>
          </w:p>
          <w:p w:rsidR="00965549" w:rsidRPr="00965549" w:rsidRDefault="00965549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  <w:p w:rsidR="00965549" w:rsidRPr="00965549" w:rsidRDefault="00965549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. рук. 1-11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до 31.08.2021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Коцурова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Н.И., Тыквина А.А.</w:t>
            </w:r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. рук. 1-11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549" w:rsidRPr="00965549" w:rsidTr="0096554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Координация взаимодействия педагогов и специалистов, осуществление методического сопровождения, контроль</w:t>
            </w:r>
          </w:p>
          <w:p w:rsidR="00965549" w:rsidRPr="00965549" w:rsidRDefault="00965549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за исполнением плана.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по ВР,                             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. рук. 1-11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5549" w:rsidRPr="00965549" w:rsidRDefault="00965549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Коцурова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Н.И., Тыквина А.А.</w:t>
            </w:r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. рук. 1-11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549" w:rsidRPr="00965549" w:rsidTr="00965549">
        <w:trPr>
          <w:trHeight w:val="92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Работа службы примирения, штаба воспитательной работы, совета профилактики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Специалисты штаба ШВР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Коцурова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Н.И., Тыквина А.А.,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549" w:rsidRPr="00965549" w:rsidTr="0096554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информации о деятельности «Детского телефона доверия», кризисных горячих линий</w:t>
            </w: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Краснодарского края.</w:t>
            </w: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социально-психологической</w:t>
            </w: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службе школы  на сайте и на информационных стендах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Родители, педагоги, учащиеся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Тыквина А.А.</w:t>
            </w:r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549" w:rsidRPr="00965549" w:rsidTr="00965549">
        <w:trPr>
          <w:trHeight w:val="5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Работа школьного сайта (рекомендации для родителей и обучающихся, консультативная помощь специалистов)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Родители,  учащиеся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 школы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549" w:rsidRPr="00965549" w:rsidTr="0096554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социального паспорта семей обучающихся 1 – 11 класса. Сбор банка данных. Выявление детей и </w:t>
            </w:r>
            <w:r w:rsidRPr="00965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подростков, оказавшихся в трудной жизненной ситуации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до 10.09.2021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. рук. 1-11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549" w:rsidRPr="00965549" w:rsidTr="0096554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семьям, состоящим на различных видах учёта.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. рук. 1-11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члены ШВР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549" w:rsidRPr="00965549" w:rsidTr="0096554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психолого-медико-педагогического консилиума школы. Разработка и коррекция индивидуальных  планов сопровождения (профилактической работы) обучающихся «группы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риска»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ключающих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коррекционно-развивающие</w:t>
            </w: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занятия (индивидуальные или групповые) 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навыков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Родители, члены  консилиума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Ряднова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О.Н., председатель ПМПК, члены  консилиума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549" w:rsidRPr="00965549" w:rsidTr="0096554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6E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законных представителей о проведении мониторинга психоэмоционального состояния обучающихся </w:t>
            </w:r>
            <w:proofErr w:type="spellStart"/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proofErr w:type="gram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5-1</w:t>
            </w:r>
            <w:r w:rsidR="006E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МОБУСОШ № 32. Сбор  согласий на участие в мониторинге.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Законные представители 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мониторинга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. рук. 1-11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549" w:rsidRPr="00965549" w:rsidTr="0096554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психоэмоционального состояния обучающихся 5-11 классов МОБУСОШ № 32.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Учащиеся 5-11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мониторинга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Тыквина А.А.</w:t>
            </w:r>
          </w:p>
          <w:p w:rsidR="00965549" w:rsidRPr="00965549" w:rsidRDefault="00965549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 рук. 1-11кл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549" w:rsidRPr="00965549" w:rsidTr="0096554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Анализ и обобщение данных по результатам проведенного мониторинга психоэмоционального состояния учащихся 5-11 классов МОБУСОШ № 32</w:t>
            </w:r>
            <w:r w:rsidRPr="00965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и составление банка данных «группы риска»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965549" w:rsidRPr="00965549" w:rsidRDefault="00965549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октябрь 2021г, апрель 2022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Тыквина А.А.</w:t>
            </w:r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49" w:rsidRPr="00965549" w:rsidTr="0096554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изучению  уровня адаптации обучающихся 1-х, 5-х, 10-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965549" w:rsidRPr="00965549" w:rsidRDefault="00965549" w:rsidP="0096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1-х,5-х,10-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5549" w:rsidRPr="00965549" w:rsidRDefault="00965549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 сентябрь</w:t>
            </w:r>
          </w:p>
          <w:p w:rsidR="00965549" w:rsidRPr="00965549" w:rsidRDefault="00965549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. октябрь 1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 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. рук. 1-х, 5-х, 10-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5549" w:rsidRPr="00965549" w:rsidRDefault="00965549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Тыквина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49" w:rsidRPr="00965549" w:rsidTr="0096554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деятельности 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мобильного</w:t>
            </w:r>
            <w:proofErr w:type="gramEnd"/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психолога в случаях выявления фактов</w:t>
            </w: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суицидальных проявлений обучающихся,</w:t>
            </w: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жестокого обращения с детьми и других</w:t>
            </w: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кризисных ситуаций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члены ШВР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Коцурова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Н.И., Тыквина А.А.</w:t>
            </w:r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49" w:rsidRPr="00965549" w:rsidTr="0096554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</w:t>
            </w: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педагогов (служба медиации, ШВР, Совет</w:t>
            </w:r>
            <w:proofErr w:type="gramEnd"/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профилактики)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  <w:p w:rsidR="00965549" w:rsidRPr="00965549" w:rsidRDefault="00965549" w:rsidP="0096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курсов ПК</w:t>
            </w:r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Коцурова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Н.И., Тыквина А.А.</w:t>
            </w:r>
          </w:p>
          <w:p w:rsidR="00965549" w:rsidRPr="00965549" w:rsidRDefault="00965549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49" w:rsidRPr="00965549" w:rsidTr="00F0177F">
        <w:trPr>
          <w:trHeight w:val="286"/>
        </w:trPr>
        <w:tc>
          <w:tcPr>
            <w:tcW w:w="1513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177F" w:rsidRDefault="00F0177F" w:rsidP="0096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II </w:t>
            </w:r>
            <w:proofErr w:type="spellStart"/>
            <w:r w:rsidRPr="009655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этап</w:t>
            </w:r>
            <w:proofErr w:type="spellEnd"/>
            <w:r w:rsidRPr="009655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9655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обучающий</w:t>
            </w:r>
            <w:proofErr w:type="spellEnd"/>
          </w:p>
        </w:tc>
      </w:tr>
      <w:tr w:rsidR="00965549" w:rsidRPr="00965549" w:rsidTr="00BE5C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9655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6554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65549" w:rsidRPr="00965549" w:rsidTr="00BE5C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Составление рекомендаций и консультирование по итогам проведения мониторинга психоэмоционального</w:t>
            </w:r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состояния обучающихся 5-11 классов и  по вопросам адаптации 1, 5, 10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1, 5-11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, законные представители,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Тыквина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49" w:rsidRPr="00965549" w:rsidTr="00BE5C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F01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Составление плана индивидуального сопровождения и групповой работы с детьми, находящихся в «группе риска» и детей, оказавшихся в трудной жизненной ситуации</w:t>
            </w:r>
            <w:r w:rsidR="00F01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 дети «группы риска», дети в ТСЖ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по итогам мониторинга и по мере выявления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Члены ШВР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549" w:rsidRPr="00965549" w:rsidTr="00BE5C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психологического просвещения педагогов:</w:t>
            </w:r>
          </w:p>
          <w:p w:rsidR="00965549" w:rsidRPr="00965549" w:rsidRDefault="00965549" w:rsidP="0096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- беседа «Развитие ценностей с учетом возраста обучающихся» «Психологическая безопасность, как ее создавать»;</w:t>
            </w:r>
          </w:p>
          <w:p w:rsidR="00965549" w:rsidRPr="00965549" w:rsidRDefault="00965549" w:rsidP="0096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- дискуссия « Методы поддержки детей в ТЖС»</w:t>
            </w:r>
          </w:p>
          <w:bookmarkEnd w:id="0"/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- тренинг «Методы и приемы снятия стресса»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Педагоги школы:</w:t>
            </w:r>
          </w:p>
          <w:p w:rsidR="00965549" w:rsidRPr="00965549" w:rsidRDefault="00965549" w:rsidP="0096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549" w:rsidRPr="00965549" w:rsidRDefault="00965549" w:rsidP="0096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5549" w:rsidRPr="00965549" w:rsidRDefault="00965549" w:rsidP="0096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549" w:rsidRPr="00965549" w:rsidRDefault="00965549" w:rsidP="0096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549" w:rsidRPr="00965549" w:rsidRDefault="00965549" w:rsidP="0096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5549" w:rsidRPr="00965549" w:rsidRDefault="00965549" w:rsidP="0096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члены штаба ШВР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49" w:rsidRPr="00965549" w:rsidTr="00BE5C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Проведение психодиагностического исследования по вопросам детско-родительских отношений, выявление</w:t>
            </w: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актуальных проблемных вопросов семейного воспитания, консультирование по результатам диагностики. Рекомендуемые методики:</w:t>
            </w: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Семейная</w:t>
            </w:r>
            <w:proofErr w:type="gram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социограмма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" Э.Г.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Эйдемиллер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; Опросник "Анализ семейных взаимоотношений" Э.Г.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Эйдемиллер</w:t>
            </w:r>
            <w:proofErr w:type="spellEnd"/>
          </w:p>
          <w:p w:rsidR="00965549" w:rsidRPr="00965549" w:rsidRDefault="00965549" w:rsidP="0096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(Методика АСВ)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просник родительского отношения (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А.Я.Варга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В.В.Столин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Законные представители 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В течение года  по запросу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Тыквина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49" w:rsidRPr="00965549" w:rsidTr="00BE5C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просвещения родителей (законных представителей) по основам психологии и педагогике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- «Поощрение и наказание»;</w:t>
            </w: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- «Опасная привычка - социальные сети».</w:t>
            </w:r>
          </w:p>
          <w:p w:rsidR="00965549" w:rsidRPr="00965549" w:rsidRDefault="00965549" w:rsidP="00F01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«Стрессоустойчивость выпускников.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Законные представители 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5549" w:rsidRPr="00965549" w:rsidRDefault="00965549" w:rsidP="0096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5549" w:rsidRPr="00965549" w:rsidRDefault="00965549" w:rsidP="0096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5549" w:rsidRPr="00965549" w:rsidRDefault="00F0177F" w:rsidP="00F01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65549" w:rsidRPr="00965549" w:rsidRDefault="00965549" w:rsidP="00F0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65549" w:rsidRPr="00965549" w:rsidRDefault="00965549" w:rsidP="00F0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Тыквина А.А.</w:t>
            </w:r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. 1-11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49" w:rsidRPr="00965549" w:rsidTr="00BE5C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 обучающихся  по решению их личностных проблем.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965549" w:rsidRPr="00965549" w:rsidRDefault="00965549" w:rsidP="0096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Тыквина А.А.,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. 1-11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49" w:rsidRPr="00965549" w:rsidTr="00BE5C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обучающихся, находящихся в «группе риска» и детей, оказавшихся в ТЖС.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Дети «группы риска», дети ТСЖ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Коцурова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Н.И.,</w:t>
            </w:r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 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. 1-11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49" w:rsidRPr="00965549" w:rsidTr="00BE5C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Проведение отдельных мероприятий, направленных на формирование</w:t>
            </w: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жизнестойкости, правосознания,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практическое занятие «Правила дорожного движения достойны уважения!» </w:t>
            </w: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- беседа «Мир, в котором я расту»;</w:t>
            </w: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-  беседа «Экология социального здоровья»</w:t>
            </w: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- практическое занятие «Юридическая грамотность – залог безопасности!»</w:t>
            </w: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- беседа «О нарушении законов: ответственная позиция»  </w:t>
            </w: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- беседа «Стресс – как с ним совладать»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Обучающиеся:</w:t>
            </w: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1-4-х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5-8-х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5549" w:rsidRPr="00965549" w:rsidRDefault="00965549" w:rsidP="0096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65549" w:rsidRPr="00965549" w:rsidRDefault="00965549" w:rsidP="0096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Тыквина А.А.,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. 1-11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49" w:rsidRPr="00965549" w:rsidTr="00BE5C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сопровождение  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подготовки к выпускным экзаменам:</w:t>
            </w: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-- Психолого-педагогическое сопровождение</w:t>
            </w: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ЕГЭ: профилактика 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экзаменационной</w:t>
            </w:r>
            <w:proofErr w:type="gramEnd"/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тревожности (сост. М.А. Павлова, О.С. Гришанова)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9 и 11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5549" w:rsidRPr="00965549" w:rsidRDefault="00965549" w:rsidP="0096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Тыквина А.А.</w:t>
            </w:r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ук. 9 и 11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49" w:rsidRPr="00965549" w:rsidTr="00BE5C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психокоррекционных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 обучающимися «группы риска», детьми ТЖС, не адаптированными и «отверженными» детьми.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1 - 11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5549" w:rsidRPr="00965549" w:rsidRDefault="00965549" w:rsidP="0096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По индивид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Тыквина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49" w:rsidRPr="00965549" w:rsidTr="00BE5C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сопровождение  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подготовки к выпускным экзаменам:</w:t>
            </w: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-- Психолого-педагогическое сопровождение</w:t>
            </w: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ЕГЭ: профилактика 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экзаменационной</w:t>
            </w:r>
            <w:proofErr w:type="gramEnd"/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тревожности (сост. М.А. Павлова, О.С. Гришанова)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9 и 11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5549" w:rsidRPr="00965549" w:rsidRDefault="00965549" w:rsidP="0096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Тыквина А.А.</w:t>
            </w:r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ук. 9 и 11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49" w:rsidRPr="00965549" w:rsidTr="00BE5C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психокоррекционных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 обучающимися «группы риска», детьми ТЖС, не адаптированными и «отверженными» детьми.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1 - 11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По индивид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Тыквина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49" w:rsidRPr="00965549" w:rsidTr="00F0177F">
        <w:trPr>
          <w:trHeight w:val="298"/>
        </w:trPr>
        <w:tc>
          <w:tcPr>
            <w:tcW w:w="15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6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этап: оценочный</w:t>
            </w:r>
          </w:p>
        </w:tc>
      </w:tr>
      <w:tr w:rsidR="00965549" w:rsidRPr="00965549" w:rsidTr="00BE5C0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655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6554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65549" w:rsidRPr="00965549" w:rsidTr="00BE5C0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мониторинга психоэмоционального состояния учащихся 5-11 классов МОБУ СОШ №32.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Тыквина А.А.</w:t>
            </w:r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ук. 5-11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49" w:rsidRPr="00965549" w:rsidTr="00BE5C0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Анализ и обобщение  результатов по итогам проведенного мониторинга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5 и 11 </w:t>
            </w: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Май 2021г.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Тыквина А.А.</w:t>
            </w:r>
          </w:p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49" w:rsidRPr="00965549" w:rsidTr="00BE5C0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реализации 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gram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жизнестойкости обучающихся и планирование перспективы работы на следующий учебный год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члены штаба ШВР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Май, август 2021 г.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члены штаба ШВР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49" w:rsidRPr="00965549" w:rsidTr="00BE5C0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отчета об эффективности реализации плана по формированию жизнестойкости </w:t>
            </w:r>
            <w:proofErr w:type="gram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. Внесение новых направлений на следующий учебный год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Май 2021г.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>Коцурова</w:t>
            </w:r>
            <w:proofErr w:type="spellEnd"/>
            <w:r w:rsidRPr="00965549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9" w:rsidRPr="00965549" w:rsidRDefault="00965549" w:rsidP="0096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49" w:rsidRPr="00965549" w:rsidRDefault="00965549" w:rsidP="00965549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65549" w:rsidRPr="00965549" w:rsidRDefault="00965549" w:rsidP="00965549">
      <w:pPr>
        <w:rPr>
          <w:rFonts w:eastAsiaTheme="minorHAnsi"/>
          <w:lang w:eastAsia="en-US"/>
        </w:rPr>
      </w:pPr>
    </w:p>
    <w:p w:rsidR="00BC4E31" w:rsidRPr="00F8139D" w:rsidRDefault="00D07C01" w:rsidP="00965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E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1B1E3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sectPr w:rsidR="00BC4E31" w:rsidRPr="00F8139D" w:rsidSect="009655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B16" w:rsidRDefault="00147B16" w:rsidP="00C20F78">
      <w:pPr>
        <w:spacing w:after="0" w:line="240" w:lineRule="auto"/>
      </w:pPr>
      <w:r>
        <w:separator/>
      </w:r>
    </w:p>
  </w:endnote>
  <w:endnote w:type="continuationSeparator" w:id="0">
    <w:p w:rsidR="00147B16" w:rsidRDefault="00147B16" w:rsidP="00C2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F78" w:rsidRDefault="00C20F7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3170"/>
      <w:docPartObj>
        <w:docPartGallery w:val="Page Numbers (Bottom of Page)"/>
        <w:docPartUnique/>
      </w:docPartObj>
    </w:sdtPr>
    <w:sdtEndPr/>
    <w:sdtContent>
      <w:p w:rsidR="00C20F78" w:rsidRDefault="007F0F3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C7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20F78" w:rsidRDefault="00C20F7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F78" w:rsidRDefault="00C20F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B16" w:rsidRDefault="00147B16" w:rsidP="00C20F78">
      <w:pPr>
        <w:spacing w:after="0" w:line="240" w:lineRule="auto"/>
      </w:pPr>
      <w:r>
        <w:separator/>
      </w:r>
    </w:p>
  </w:footnote>
  <w:footnote w:type="continuationSeparator" w:id="0">
    <w:p w:rsidR="00147B16" w:rsidRDefault="00147B16" w:rsidP="00C20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F78" w:rsidRDefault="00C20F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F78" w:rsidRDefault="00C20F7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F78" w:rsidRDefault="00C20F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345"/>
    <w:multiLevelType w:val="hybridMultilevel"/>
    <w:tmpl w:val="77741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B00D0"/>
    <w:multiLevelType w:val="hybridMultilevel"/>
    <w:tmpl w:val="BD364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32C8F"/>
    <w:multiLevelType w:val="hybridMultilevel"/>
    <w:tmpl w:val="3454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32548"/>
    <w:multiLevelType w:val="hybridMultilevel"/>
    <w:tmpl w:val="AE26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651A9"/>
    <w:multiLevelType w:val="hybridMultilevel"/>
    <w:tmpl w:val="1E98F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C1C7C"/>
    <w:multiLevelType w:val="hybridMultilevel"/>
    <w:tmpl w:val="CBF6150C"/>
    <w:lvl w:ilvl="0" w:tplc="6BC02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877844"/>
    <w:multiLevelType w:val="hybridMultilevel"/>
    <w:tmpl w:val="2018A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B7A71"/>
    <w:multiLevelType w:val="hybridMultilevel"/>
    <w:tmpl w:val="E874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34BA"/>
    <w:rsid w:val="00003532"/>
    <w:rsid w:val="0003295E"/>
    <w:rsid w:val="0004421B"/>
    <w:rsid w:val="000948EA"/>
    <w:rsid w:val="000A3646"/>
    <w:rsid w:val="000E2EC7"/>
    <w:rsid w:val="000E54FF"/>
    <w:rsid w:val="00103046"/>
    <w:rsid w:val="00147B16"/>
    <w:rsid w:val="00161601"/>
    <w:rsid w:val="00176FAE"/>
    <w:rsid w:val="00181E61"/>
    <w:rsid w:val="001B1E3B"/>
    <w:rsid w:val="001B4EC6"/>
    <w:rsid w:val="002032F0"/>
    <w:rsid w:val="00216D84"/>
    <w:rsid w:val="00254D4D"/>
    <w:rsid w:val="002646D1"/>
    <w:rsid w:val="00266C18"/>
    <w:rsid w:val="00283297"/>
    <w:rsid w:val="002B272C"/>
    <w:rsid w:val="002C358C"/>
    <w:rsid w:val="002C4602"/>
    <w:rsid w:val="002D6B85"/>
    <w:rsid w:val="002E6FB7"/>
    <w:rsid w:val="00312D32"/>
    <w:rsid w:val="003218E5"/>
    <w:rsid w:val="00336729"/>
    <w:rsid w:val="003523BE"/>
    <w:rsid w:val="0036012C"/>
    <w:rsid w:val="00393DDE"/>
    <w:rsid w:val="003E44CD"/>
    <w:rsid w:val="0048208A"/>
    <w:rsid w:val="004A5F91"/>
    <w:rsid w:val="004B1A73"/>
    <w:rsid w:val="004B6CBF"/>
    <w:rsid w:val="004C2BFD"/>
    <w:rsid w:val="004F182D"/>
    <w:rsid w:val="00510E85"/>
    <w:rsid w:val="00515531"/>
    <w:rsid w:val="00535A03"/>
    <w:rsid w:val="00535FC4"/>
    <w:rsid w:val="00546E78"/>
    <w:rsid w:val="00573BEE"/>
    <w:rsid w:val="00592384"/>
    <w:rsid w:val="005A1578"/>
    <w:rsid w:val="005D1C75"/>
    <w:rsid w:val="00604174"/>
    <w:rsid w:val="0061453E"/>
    <w:rsid w:val="00621C6C"/>
    <w:rsid w:val="0062758B"/>
    <w:rsid w:val="00673BAD"/>
    <w:rsid w:val="00680B95"/>
    <w:rsid w:val="00684E1D"/>
    <w:rsid w:val="006B4E7B"/>
    <w:rsid w:val="006E0D69"/>
    <w:rsid w:val="0070069A"/>
    <w:rsid w:val="00716416"/>
    <w:rsid w:val="0072413F"/>
    <w:rsid w:val="00732489"/>
    <w:rsid w:val="007A12BC"/>
    <w:rsid w:val="007A1C90"/>
    <w:rsid w:val="007C7846"/>
    <w:rsid w:val="007D2655"/>
    <w:rsid w:val="007F0F3D"/>
    <w:rsid w:val="007F3445"/>
    <w:rsid w:val="00815AE1"/>
    <w:rsid w:val="00821FC4"/>
    <w:rsid w:val="008362F5"/>
    <w:rsid w:val="00854743"/>
    <w:rsid w:val="008637AE"/>
    <w:rsid w:val="0087224E"/>
    <w:rsid w:val="008946C5"/>
    <w:rsid w:val="008A30D6"/>
    <w:rsid w:val="008C4813"/>
    <w:rsid w:val="00940D84"/>
    <w:rsid w:val="00960785"/>
    <w:rsid w:val="00965549"/>
    <w:rsid w:val="009C196F"/>
    <w:rsid w:val="009E6C68"/>
    <w:rsid w:val="00A162DE"/>
    <w:rsid w:val="00A26648"/>
    <w:rsid w:val="00B179E6"/>
    <w:rsid w:val="00B75656"/>
    <w:rsid w:val="00B9455A"/>
    <w:rsid w:val="00BB507C"/>
    <w:rsid w:val="00BC4E31"/>
    <w:rsid w:val="00BE70B0"/>
    <w:rsid w:val="00BF1282"/>
    <w:rsid w:val="00C20F78"/>
    <w:rsid w:val="00C345BC"/>
    <w:rsid w:val="00C361E8"/>
    <w:rsid w:val="00C83258"/>
    <w:rsid w:val="00C96EF8"/>
    <w:rsid w:val="00CB5B16"/>
    <w:rsid w:val="00CE17FE"/>
    <w:rsid w:val="00D0337B"/>
    <w:rsid w:val="00D038F3"/>
    <w:rsid w:val="00D07C01"/>
    <w:rsid w:val="00D135CA"/>
    <w:rsid w:val="00D50040"/>
    <w:rsid w:val="00D56093"/>
    <w:rsid w:val="00D56E01"/>
    <w:rsid w:val="00DC2CE7"/>
    <w:rsid w:val="00DD3B51"/>
    <w:rsid w:val="00E843EB"/>
    <w:rsid w:val="00E9575D"/>
    <w:rsid w:val="00ED1371"/>
    <w:rsid w:val="00ED34BA"/>
    <w:rsid w:val="00F0177F"/>
    <w:rsid w:val="00F075BA"/>
    <w:rsid w:val="00F15574"/>
    <w:rsid w:val="00F4258A"/>
    <w:rsid w:val="00F5000F"/>
    <w:rsid w:val="00F5318A"/>
    <w:rsid w:val="00F6419D"/>
    <w:rsid w:val="00F72FAB"/>
    <w:rsid w:val="00F8139D"/>
    <w:rsid w:val="00F91D43"/>
    <w:rsid w:val="00FA3AC8"/>
    <w:rsid w:val="00FA58D0"/>
    <w:rsid w:val="00FB2400"/>
    <w:rsid w:val="00FB6F82"/>
    <w:rsid w:val="00FC5C2A"/>
    <w:rsid w:val="00F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4BA"/>
    <w:pPr>
      <w:ind w:left="720"/>
      <w:contextualSpacing/>
    </w:pPr>
  </w:style>
  <w:style w:type="table" w:styleId="a4">
    <w:name w:val="Table Grid"/>
    <w:basedOn w:val="a1"/>
    <w:uiPriority w:val="59"/>
    <w:rsid w:val="00C96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C20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0F78"/>
  </w:style>
  <w:style w:type="paragraph" w:styleId="a7">
    <w:name w:val="footer"/>
    <w:basedOn w:val="a"/>
    <w:link w:val="a8"/>
    <w:uiPriority w:val="99"/>
    <w:unhideWhenUsed/>
    <w:rsid w:val="00C20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0F78"/>
  </w:style>
  <w:style w:type="table" w:customStyle="1" w:styleId="1">
    <w:name w:val="Сетка таблицы1"/>
    <w:basedOn w:val="a1"/>
    <w:next w:val="a4"/>
    <w:uiPriority w:val="59"/>
    <w:rsid w:val="009655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2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2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Василиса</cp:lastModifiedBy>
  <cp:revision>15</cp:revision>
  <cp:lastPrinted>2021-11-18T01:21:00Z</cp:lastPrinted>
  <dcterms:created xsi:type="dcterms:W3CDTF">2021-09-07T06:04:00Z</dcterms:created>
  <dcterms:modified xsi:type="dcterms:W3CDTF">2022-02-10T12:51:00Z</dcterms:modified>
</cp:coreProperties>
</file>